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80D" w:rsidRPr="00AA580D" w:rsidRDefault="00533B63" w:rsidP="00AA580D">
      <w:pPr>
        <w:spacing w:after="0"/>
        <w:jc w:val="right"/>
        <w:rPr>
          <w:rFonts w:ascii="Times New Roman" w:eastAsia="Calibri" w:hAnsi="Times New Roman" w:cs="Times New Roman"/>
          <w:color w:val="000000"/>
          <w:sz w:val="24"/>
          <w:szCs w:val="28"/>
          <w:lang w:val="ru-RU" w:eastAsia="ru-RU"/>
        </w:rPr>
      </w:pPr>
      <w:bookmarkStart w:id="0" w:name="block-68631675"/>
      <w:r>
        <w:rPr>
          <w:rFonts w:ascii="Times New Roman" w:eastAsia="Calibri" w:hAnsi="Times New Roman" w:cs="Times New Roman"/>
          <w:color w:val="000000"/>
          <w:sz w:val="24"/>
          <w:szCs w:val="28"/>
          <w:lang w:val="ru-RU" w:eastAsia="ru-RU"/>
        </w:rPr>
        <w:t>Приложение № 18</w:t>
      </w:r>
      <w:bookmarkStart w:id="1" w:name="_GoBack"/>
      <w:bookmarkEnd w:id="1"/>
    </w:p>
    <w:p w:rsidR="00AA580D" w:rsidRPr="00AA580D" w:rsidRDefault="00AA580D" w:rsidP="00AA580D">
      <w:pPr>
        <w:spacing w:after="0"/>
        <w:rPr>
          <w:rFonts w:ascii="Times New Roman" w:eastAsia="Calibri" w:hAnsi="Times New Roman" w:cs="Times New Roman"/>
          <w:color w:val="000000"/>
          <w:sz w:val="24"/>
          <w:szCs w:val="28"/>
          <w:lang w:val="ru-RU" w:eastAsia="ru-RU"/>
        </w:rPr>
      </w:pPr>
    </w:p>
    <w:p w:rsidR="0063513F" w:rsidRPr="0063513F" w:rsidRDefault="0063513F" w:rsidP="0063513F">
      <w:pPr>
        <w:jc w:val="center"/>
        <w:rPr>
          <w:rFonts w:ascii="Times New Roman" w:hAnsi="Times New Roman" w:cs="Times New Roman"/>
          <w:sz w:val="24"/>
          <w:szCs w:val="24"/>
          <w:lang w:val="ru-RU"/>
        </w:rPr>
      </w:pPr>
      <w:r w:rsidRPr="0063513F">
        <w:rPr>
          <w:rFonts w:ascii="Times New Roman" w:hAnsi="Times New Roman" w:cs="Times New Roman"/>
          <w:color w:val="000000"/>
          <w:sz w:val="24"/>
          <w:szCs w:val="24"/>
          <w:lang w:val="ru-RU"/>
        </w:rPr>
        <w:t>Извлечено из ООП ООО утвержденного</w:t>
      </w:r>
    </w:p>
    <w:p w:rsidR="0063513F" w:rsidRPr="0063513F" w:rsidRDefault="0063513F" w:rsidP="0063513F">
      <w:pPr>
        <w:jc w:val="center"/>
        <w:rPr>
          <w:rFonts w:ascii="Times New Roman" w:hAnsi="Times New Roman" w:cs="Times New Roman"/>
          <w:sz w:val="24"/>
          <w:szCs w:val="24"/>
          <w:lang w:val="ru-RU"/>
        </w:rPr>
      </w:pPr>
      <w:r w:rsidRPr="0063513F">
        <w:rPr>
          <w:rFonts w:ascii="Times New Roman" w:hAnsi="Times New Roman" w:cs="Times New Roman"/>
          <w:color w:val="000000"/>
          <w:sz w:val="24"/>
          <w:szCs w:val="24"/>
          <w:lang w:val="ru-RU"/>
        </w:rPr>
        <w:t>приказом директора МКОУ «СОШ №20» г.о.Нальчик от 29.08.2025г. № 225</w:t>
      </w:r>
    </w:p>
    <w:p w:rsidR="0063513F" w:rsidRPr="0063513F" w:rsidRDefault="0063513F" w:rsidP="0063513F">
      <w:pPr>
        <w:jc w:val="both"/>
        <w:rPr>
          <w:rFonts w:ascii="Times New Roman" w:hAnsi="Times New Roman" w:cs="Times New Roman"/>
          <w:b/>
          <w:sz w:val="24"/>
          <w:szCs w:val="24"/>
          <w:lang w:val="ru-RU"/>
        </w:rPr>
      </w:pPr>
    </w:p>
    <w:p w:rsidR="0063513F" w:rsidRPr="0063513F" w:rsidRDefault="0063513F" w:rsidP="0063513F">
      <w:pPr>
        <w:jc w:val="both"/>
        <w:rPr>
          <w:b/>
          <w:lang w:val="ru-RU"/>
        </w:rPr>
      </w:pPr>
    </w:p>
    <w:p w:rsidR="0063513F" w:rsidRPr="0063513F" w:rsidRDefault="0063513F" w:rsidP="0063513F">
      <w:pPr>
        <w:jc w:val="both"/>
        <w:rPr>
          <w:b/>
          <w:lang w:val="ru-RU"/>
        </w:rPr>
      </w:pPr>
    </w:p>
    <w:p w:rsidR="0063513F" w:rsidRPr="0063513F" w:rsidRDefault="0063513F" w:rsidP="0063513F">
      <w:pPr>
        <w:rPr>
          <w:b/>
          <w:sz w:val="28"/>
          <w:lang w:val="ru-RU"/>
        </w:rPr>
      </w:pPr>
    </w:p>
    <w:p w:rsidR="0063513F" w:rsidRPr="0063513F" w:rsidRDefault="0063513F" w:rsidP="0063513F">
      <w:pPr>
        <w:jc w:val="center"/>
        <w:rPr>
          <w:b/>
          <w:sz w:val="28"/>
          <w:lang w:val="ru-RU"/>
        </w:rPr>
      </w:pPr>
    </w:p>
    <w:p w:rsidR="0063513F" w:rsidRPr="0063513F" w:rsidRDefault="0063513F" w:rsidP="0063513F">
      <w:pPr>
        <w:jc w:val="center"/>
        <w:rPr>
          <w:b/>
          <w:sz w:val="28"/>
          <w:lang w:val="ru-RU"/>
        </w:rPr>
      </w:pPr>
    </w:p>
    <w:p w:rsidR="0063513F" w:rsidRPr="0063513F" w:rsidRDefault="0063513F" w:rsidP="0063513F">
      <w:pPr>
        <w:spacing w:after="0" w:line="408" w:lineRule="auto"/>
        <w:ind w:left="120"/>
        <w:jc w:val="center"/>
        <w:rPr>
          <w:lang w:val="ru-RU"/>
        </w:rPr>
      </w:pPr>
      <w:r w:rsidRPr="0063513F">
        <w:rPr>
          <w:rFonts w:ascii="Times New Roman" w:hAnsi="Times New Roman"/>
          <w:b/>
          <w:color w:val="000000"/>
          <w:sz w:val="28"/>
          <w:lang w:val="ru-RU"/>
        </w:rPr>
        <w:t>РАБОЧАЯ ПРОГРАММА</w:t>
      </w:r>
    </w:p>
    <w:p w:rsidR="0063513F" w:rsidRPr="0063513F" w:rsidRDefault="0063513F" w:rsidP="0063513F">
      <w:pPr>
        <w:spacing w:after="0"/>
        <w:ind w:left="120"/>
        <w:jc w:val="center"/>
        <w:rPr>
          <w:lang w:val="ru-RU"/>
        </w:rPr>
      </w:pPr>
    </w:p>
    <w:p w:rsidR="0063513F" w:rsidRPr="0063513F" w:rsidRDefault="0063513F" w:rsidP="0063513F">
      <w:pPr>
        <w:spacing w:after="0" w:line="408" w:lineRule="auto"/>
        <w:ind w:left="120"/>
        <w:jc w:val="center"/>
        <w:rPr>
          <w:lang w:val="ru-RU"/>
        </w:rPr>
      </w:pPr>
      <w:r w:rsidRPr="0063513F">
        <w:rPr>
          <w:rFonts w:ascii="Times New Roman" w:hAnsi="Times New Roman"/>
          <w:b/>
          <w:color w:val="000000"/>
          <w:sz w:val="28"/>
          <w:lang w:val="ru-RU"/>
        </w:rPr>
        <w:t>учебного предмета «</w:t>
      </w:r>
      <w:r>
        <w:rPr>
          <w:rFonts w:ascii="Times New Roman" w:hAnsi="Times New Roman"/>
          <w:b/>
          <w:color w:val="000000"/>
          <w:sz w:val="28"/>
          <w:lang w:val="ru-RU"/>
        </w:rPr>
        <w:t>Музыка»</w:t>
      </w:r>
    </w:p>
    <w:p w:rsidR="0063513F" w:rsidRPr="0063513F" w:rsidRDefault="0063513F" w:rsidP="0063513F">
      <w:pPr>
        <w:spacing w:after="0" w:line="408" w:lineRule="auto"/>
        <w:ind w:left="120"/>
        <w:jc w:val="center"/>
        <w:rPr>
          <w:lang w:val="ru-RU"/>
        </w:rPr>
      </w:pPr>
      <w:r>
        <w:rPr>
          <w:rFonts w:ascii="Times New Roman" w:hAnsi="Times New Roman"/>
          <w:color w:val="000000"/>
          <w:sz w:val="28"/>
          <w:lang w:val="ru-RU"/>
        </w:rPr>
        <w:t>для обучающихся 5-8</w:t>
      </w:r>
      <w:r w:rsidRPr="0063513F">
        <w:rPr>
          <w:rFonts w:ascii="Times New Roman" w:hAnsi="Times New Roman"/>
          <w:color w:val="000000"/>
          <w:sz w:val="28"/>
          <w:lang w:val="ru-RU"/>
        </w:rPr>
        <w:t xml:space="preserve"> классов </w:t>
      </w:r>
    </w:p>
    <w:p w:rsidR="0063513F" w:rsidRPr="0063513F" w:rsidRDefault="0063513F" w:rsidP="0063513F">
      <w:pPr>
        <w:jc w:val="center"/>
        <w:rPr>
          <w:sz w:val="28"/>
          <w:lang w:val="ru-RU"/>
        </w:rPr>
      </w:pPr>
    </w:p>
    <w:p w:rsidR="0063513F" w:rsidRPr="0063513F" w:rsidRDefault="0063513F" w:rsidP="0063513F">
      <w:pPr>
        <w:jc w:val="center"/>
        <w:rPr>
          <w:rFonts w:ascii="Times New Roman" w:hAnsi="Times New Roman" w:cs="Times New Roman"/>
          <w:sz w:val="24"/>
          <w:szCs w:val="24"/>
          <w:lang w:val="ru-RU"/>
        </w:rPr>
      </w:pPr>
      <w:r w:rsidRPr="0063513F">
        <w:rPr>
          <w:rFonts w:ascii="Times New Roman" w:hAnsi="Times New Roman" w:cs="Times New Roman"/>
          <w:color w:val="000000"/>
          <w:sz w:val="24"/>
          <w:szCs w:val="24"/>
          <w:lang w:val="ru-RU"/>
        </w:rPr>
        <w:t>с изменениями и дополнениями на 1 сентября 2025 года</w:t>
      </w:r>
    </w:p>
    <w:p w:rsidR="0063513F" w:rsidRPr="0063513F" w:rsidRDefault="0063513F" w:rsidP="0063513F">
      <w:pPr>
        <w:jc w:val="center"/>
        <w:rPr>
          <w:sz w:val="28"/>
          <w:lang w:val="ru-RU"/>
        </w:rPr>
      </w:pPr>
    </w:p>
    <w:p w:rsidR="0063513F" w:rsidRPr="0063513F" w:rsidRDefault="0063513F" w:rsidP="0063513F">
      <w:pPr>
        <w:jc w:val="center"/>
        <w:rPr>
          <w:sz w:val="28"/>
          <w:lang w:val="ru-RU"/>
        </w:rPr>
      </w:pPr>
    </w:p>
    <w:p w:rsidR="0063513F" w:rsidRPr="0063513F" w:rsidRDefault="0063513F" w:rsidP="0063513F">
      <w:pPr>
        <w:rPr>
          <w:sz w:val="28"/>
          <w:lang w:val="ru-RU"/>
        </w:rPr>
      </w:pPr>
      <w:r w:rsidRPr="0063513F">
        <w:rPr>
          <w:color w:val="000000"/>
          <w:sz w:val="28"/>
          <w:lang w:val="ru-RU"/>
        </w:rPr>
        <w:t xml:space="preserve">                                                                                  </w:t>
      </w:r>
    </w:p>
    <w:p w:rsidR="0063513F" w:rsidRPr="0063513F" w:rsidRDefault="0063513F" w:rsidP="0063513F">
      <w:pPr>
        <w:jc w:val="both"/>
        <w:rPr>
          <w:b/>
          <w:lang w:val="ru-RU"/>
        </w:rPr>
      </w:pPr>
    </w:p>
    <w:p w:rsidR="0063513F" w:rsidRPr="0063513F" w:rsidRDefault="0063513F" w:rsidP="0063513F">
      <w:pPr>
        <w:jc w:val="both"/>
        <w:rPr>
          <w:lang w:val="ru-RU"/>
        </w:rPr>
      </w:pPr>
    </w:p>
    <w:p w:rsidR="0063513F" w:rsidRPr="0063513F" w:rsidRDefault="0063513F" w:rsidP="0063513F">
      <w:pPr>
        <w:jc w:val="both"/>
        <w:rPr>
          <w:color w:val="000000"/>
          <w:lang w:val="ru-RU"/>
        </w:rPr>
      </w:pPr>
      <w:r w:rsidRPr="0063513F">
        <w:rPr>
          <w:color w:val="000000"/>
          <w:lang w:val="ru-RU"/>
        </w:rPr>
        <w:t xml:space="preserve">        </w:t>
      </w:r>
    </w:p>
    <w:p w:rsidR="0063513F" w:rsidRPr="0063513F" w:rsidRDefault="0063513F" w:rsidP="0063513F">
      <w:pPr>
        <w:jc w:val="both"/>
        <w:rPr>
          <w:lang w:val="ru-RU"/>
        </w:rPr>
      </w:pPr>
    </w:p>
    <w:p w:rsidR="0063513F" w:rsidRPr="0063513F" w:rsidRDefault="0063513F" w:rsidP="0063513F">
      <w:pPr>
        <w:tabs>
          <w:tab w:val="left" w:pos="1134"/>
        </w:tabs>
        <w:jc w:val="center"/>
        <w:rPr>
          <w:b/>
          <w:lang w:val="ru-RU"/>
        </w:rPr>
      </w:pPr>
      <w:r w:rsidRPr="0063513F">
        <w:rPr>
          <w:b/>
          <w:color w:val="000000"/>
          <w:lang w:val="ru-RU"/>
        </w:rPr>
        <w:t xml:space="preserve"> </w:t>
      </w:r>
    </w:p>
    <w:p w:rsidR="0063513F" w:rsidRPr="0063513F" w:rsidRDefault="0063513F" w:rsidP="0063513F">
      <w:pPr>
        <w:tabs>
          <w:tab w:val="left" w:pos="1134"/>
        </w:tabs>
        <w:jc w:val="center"/>
        <w:rPr>
          <w:b/>
          <w:lang w:val="ru-RU"/>
        </w:rPr>
      </w:pPr>
    </w:p>
    <w:p w:rsidR="0063513F" w:rsidRPr="0063513F" w:rsidRDefault="0063513F" w:rsidP="0063513F">
      <w:pPr>
        <w:tabs>
          <w:tab w:val="left" w:pos="1134"/>
        </w:tabs>
        <w:jc w:val="center"/>
        <w:rPr>
          <w:b/>
          <w:lang w:val="ru-RU"/>
        </w:rPr>
      </w:pPr>
      <w:r w:rsidRPr="0063513F">
        <w:rPr>
          <w:b/>
          <w:color w:val="000000"/>
          <w:lang w:val="ru-RU"/>
        </w:rPr>
        <w:t>Нальчик, 2025</w:t>
      </w:r>
    </w:p>
    <w:p w:rsidR="00AA580D" w:rsidRPr="00AA580D" w:rsidRDefault="00AA580D" w:rsidP="00AA580D">
      <w:pPr>
        <w:tabs>
          <w:tab w:val="left" w:pos="1134"/>
        </w:tabs>
        <w:spacing w:after="0"/>
        <w:jc w:val="center"/>
        <w:rPr>
          <w:rFonts w:ascii="Times New Roman" w:eastAsia="Calibri" w:hAnsi="Times New Roman" w:cs="Times New Roman"/>
          <w:b/>
          <w:color w:val="000000"/>
          <w:sz w:val="24"/>
          <w:szCs w:val="24"/>
          <w:lang w:val="ru-RU" w:eastAsia="ru-RU"/>
        </w:rPr>
      </w:pPr>
    </w:p>
    <w:p w:rsidR="00AA580D" w:rsidRPr="00AA580D" w:rsidRDefault="00AA580D" w:rsidP="00AA580D">
      <w:pPr>
        <w:tabs>
          <w:tab w:val="left" w:pos="1134"/>
        </w:tabs>
        <w:spacing w:after="0"/>
        <w:jc w:val="center"/>
        <w:rPr>
          <w:rFonts w:ascii="Times New Roman" w:eastAsia="Calibri" w:hAnsi="Times New Roman" w:cs="Times New Roman"/>
          <w:b/>
          <w:color w:val="000000"/>
          <w:sz w:val="24"/>
          <w:szCs w:val="24"/>
          <w:lang w:val="ru-RU" w:eastAsia="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lastRenderedPageBreak/>
        <w:t>ПОЯСНИТЕЛЬНАЯ ЗАПИСКА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Основная цель реализации программы по музыке</w:t>
      </w:r>
      <w:r w:rsidRPr="00E7717D">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Задачи обучения музыке на уровне основного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E7717D">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исследовательская деятельность на материале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Содержание учебного предмета структурно представлено девятью модулями</w:t>
      </w:r>
      <w:r w:rsidRPr="00E7717D">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инвариантные модули: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1 «Музыка моего края»;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2 «Народное музыкальное творчество России»;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3 «Русская классическая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4 «Жанры музыкального искусства»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вариативные модули: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5 «Музыка народов мира»;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6 «Европейская классическая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7 «Духовная музыка»;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модуль № 8 «Современная музыка: основные жанры и направления»;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модуль № 9 «Связь музыки с другими видами искусства»;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EC4188" w:rsidRPr="00E7717D" w:rsidRDefault="00084105">
      <w:pPr>
        <w:spacing w:after="0" w:line="264" w:lineRule="auto"/>
        <w:ind w:firstLine="600"/>
        <w:jc w:val="both"/>
        <w:rPr>
          <w:lang w:val="ru-RU"/>
        </w:rPr>
      </w:pPr>
      <w:bookmarkStart w:id="2" w:name="7ad9d27f-2d5e-40e5-a5e1-761ecce37b11"/>
      <w:r w:rsidRPr="00E7717D">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Pr="00E7717D" w:rsidRDefault="00084105">
      <w:pPr>
        <w:spacing w:after="0" w:line="264" w:lineRule="auto"/>
        <w:ind w:left="120"/>
        <w:jc w:val="both"/>
        <w:rPr>
          <w:lang w:val="ru-RU"/>
        </w:rPr>
      </w:pPr>
      <w:bookmarkStart w:id="3" w:name="block-68631676"/>
      <w:bookmarkEnd w:id="0"/>
      <w:r w:rsidRPr="00E7717D">
        <w:rPr>
          <w:rFonts w:ascii="Times New Roman" w:hAnsi="Times New Roman"/>
          <w:b/>
          <w:color w:val="000000"/>
          <w:sz w:val="28"/>
          <w:lang w:val="ru-RU"/>
        </w:rPr>
        <w:lastRenderedPageBreak/>
        <w:t>СОДЕРЖАНИЕ ОБУЧЕНИЯ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Инвариантные модули</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bookmarkStart w:id="4" w:name="_Toc139895958"/>
      <w:bookmarkEnd w:id="4"/>
      <w:r w:rsidRPr="00E7717D">
        <w:rPr>
          <w:rFonts w:ascii="Times New Roman" w:hAnsi="Times New Roman"/>
          <w:b/>
          <w:color w:val="000000"/>
          <w:sz w:val="28"/>
          <w:lang w:val="ru-RU"/>
        </w:rPr>
        <w:t xml:space="preserve">Модуль № 1 «Музыка моего края»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 – народное творчество.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фольклорных образцов в аудио- 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народной или композиторской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(вокального, инструментального, смешанного);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жанра, основного настроения, характера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Календарный фольклор.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Семейный фольклор.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фольклорными жанрами семейного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особенностей их исполнения и звучания;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отдельных песен, фрагментов обрядов (по выбору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Наш край сегодня.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гимна республики, города, песен местных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2 «Народное музыкальное творчество России»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Россия – наш общий дом.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народной или композиторской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(вокального, инструментального, смешанного);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жанра, характера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Фольклорные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Общее и особенное в фольклоре народов России: лирика, эпос, танец.</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звучанием фольклора разных регионов России в аудио-и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аутентичная манера исполнения;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 эпических сказаний;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Фольклор в творчестве профессиональных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народной песни в композиторской обработке;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обсуждение в классе и (или) письменная рецензия по результатам просмотра.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lastRenderedPageBreak/>
        <w:t>На рубежах культур.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3 «Русская классическая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Образы родной земли.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Золотой век русской культуры.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E7717D">
        <w:rPr>
          <w:rFonts w:ascii="Times New Roman" w:hAnsi="Times New Roman"/>
          <w:color w:val="000000"/>
          <w:sz w:val="28"/>
          <w:lang w:val="ru-RU"/>
        </w:rPr>
        <w:t xml:space="preserve"> века: музыкальные салоны, домашнее музицирование, балы, театры. Особенности </w:t>
      </w:r>
      <w:r w:rsidRPr="00E7717D">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E7717D">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E7717D">
        <w:rPr>
          <w:rFonts w:ascii="Times New Roman" w:hAnsi="Times New Roman"/>
          <w:color w:val="000000"/>
          <w:sz w:val="28"/>
          <w:lang w:val="ru-RU"/>
        </w:rPr>
        <w:t xml:space="preserve"> века, анализ художественного содержания, выразительных средств;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E7717D">
        <w:rPr>
          <w:rFonts w:ascii="Times New Roman" w:hAnsi="Times New Roman"/>
          <w:color w:val="000000"/>
          <w:sz w:val="28"/>
          <w:lang w:val="ru-RU"/>
        </w:rPr>
        <w:t xml:space="preserve"> века;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E7717D">
        <w:rPr>
          <w:rFonts w:ascii="Times New Roman" w:hAnsi="Times New Roman"/>
          <w:color w:val="000000"/>
          <w:sz w:val="28"/>
          <w:lang w:val="ru-RU"/>
        </w:rPr>
        <w:t xml:space="preserve"> века; реконструкция костюмированного бала, музыкального салона.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История страны и народа в музыке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E7717D">
        <w:rPr>
          <w:rFonts w:ascii="Times New Roman" w:hAnsi="Times New Roman"/>
          <w:color w:val="000000"/>
          <w:sz w:val="28"/>
          <w:lang w:val="ru-RU"/>
        </w:rPr>
        <w:t>–</w:t>
      </w:r>
      <w:r>
        <w:rPr>
          <w:rFonts w:ascii="Times New Roman" w:hAnsi="Times New Roman"/>
          <w:color w:val="000000"/>
          <w:sz w:val="28"/>
        </w:rPr>
        <w:t>XX</w:t>
      </w:r>
      <w:r w:rsidRPr="00E7717D">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Гимна Российской Федерации;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Русский балет.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шедеврами русской балетной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посещение балетного спектакля (просмотр в видеозаписи);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характеристика отдельных музыкальных номеров и спектакля в целом;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Русская исполнительская школа.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создание домашней фоно- и видеотеки из понравившихся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дискуссия на тему «Исполнитель – соавтор композитора»;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Русская музыка – взгляд в будущее.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E7717D">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Модуль № 4 «Жанры музыкального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Камерная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музыкальной формы и составление ее буквенной наглядной схемы;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произведений вокальных и инструментальных жанров;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индивидуальная или коллективная импровизация в заданной форме;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Циклические формы и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небольшого вокального цикла;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со строением сонатной формы;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основных партий-тем в одной из классических сонат;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Симфоническая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Одночастные симфонические жанры (увертюра, картина). Симфония.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образно-тематический конспект;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целиком не менее одного симфонического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(в том числе виртуального) симфонической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последующее составление рецензии на концерт.</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Театральные жанры.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отдельными номерами из известных опер, балетов;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различение, определение на слух: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тембров голосов оперных певцов;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оркестровых групп, тембров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типа номера (соло, дуэт, хор);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последующее составление рецензии на спектакль.</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Вариативные модули</w:t>
      </w:r>
    </w:p>
    <w:p w:rsidR="00EC4188" w:rsidRPr="00E7717D" w:rsidRDefault="00084105">
      <w:pPr>
        <w:spacing w:after="0" w:line="264" w:lineRule="auto"/>
        <w:ind w:firstLine="600"/>
        <w:jc w:val="both"/>
        <w:rPr>
          <w:lang w:val="ru-RU"/>
        </w:rPr>
      </w:pPr>
      <w:bookmarkStart w:id="5" w:name="_Toc139895962"/>
      <w:bookmarkEnd w:id="5"/>
      <w:r w:rsidRPr="00E7717D">
        <w:rPr>
          <w:rFonts w:ascii="Times New Roman" w:hAnsi="Times New Roman"/>
          <w:b/>
          <w:color w:val="000000"/>
          <w:sz w:val="28"/>
          <w:lang w:val="ru-RU"/>
        </w:rPr>
        <w:t xml:space="preserve">Модуль № 5 «Музыка народов мира»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E7717D">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 древнейший язык человечества.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озвучивание, театрализация легенды (мифа) о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квесты, викторины, интеллектуальные игры;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E7717D">
        <w:rPr>
          <w:rFonts w:ascii="Times New Roman" w:hAnsi="Times New Roman"/>
          <w:color w:val="000000"/>
          <w:sz w:val="28"/>
          <w:lang w:val="ru-RU"/>
        </w:rPr>
        <w:t>—</w:t>
      </w:r>
      <w:r>
        <w:rPr>
          <w:rFonts w:ascii="Times New Roman" w:hAnsi="Times New Roman"/>
          <w:color w:val="000000"/>
          <w:sz w:val="28"/>
        </w:rPr>
        <w:t>XX</w:t>
      </w:r>
      <w:r w:rsidRPr="00E7717D">
        <w:rPr>
          <w:rFonts w:ascii="Times New Roman" w:hAnsi="Times New Roman"/>
          <w:color w:val="000000"/>
          <w:sz w:val="28"/>
          <w:lang w:val="ru-RU"/>
        </w:rPr>
        <w:t xml:space="preserve"> веков».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фольклор народов Европы</w:t>
      </w:r>
      <w:r w:rsidRPr="00E7717D">
        <w:rPr>
          <w:rFonts w:ascii="Times New Roman" w:hAnsi="Times New Roman"/>
          <w:color w:val="000000"/>
          <w:sz w:val="28"/>
          <w:lang w:val="ru-RU"/>
        </w:rPr>
        <w:t xml:space="preserve">.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фольклор народов Азии и Африки.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коллективные ритмические импровизации на шумовых и ударных инструментах;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по теме «Музыка стран Азии и Африки».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Народная музыка Американского континента.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народных песен, танцев;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6 «Европейская классическая музыка»</w:t>
      </w:r>
      <w:r w:rsidRPr="00E7717D">
        <w:rPr>
          <w:rFonts w:ascii="Times New Roman" w:hAnsi="Times New Roman"/>
          <w:color w:val="000000"/>
          <w:sz w:val="28"/>
          <w:lang w:val="ru-RU"/>
        </w:rPr>
        <w:t xml:space="preserve">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Национальные истоки классической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Музыкант и публика.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виртуозной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 зеркало эпохи.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вокальных, ритмических, речевых канонов;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образ.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Музыкальная драматургия.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Музыкальный стиль.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в звучании незнакомого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принадлежности к одному из изученных стилей;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жанра, круга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E7717D">
        <w:rPr>
          <w:rFonts w:ascii="Times New Roman" w:hAnsi="Times New Roman"/>
          <w:color w:val="000000"/>
          <w:sz w:val="28"/>
          <w:lang w:val="ru-RU"/>
        </w:rPr>
        <w:t xml:space="preserve"> века.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Модуль № 7 «Духовная музыка» </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Храмовый синтез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E7717D">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к русской православной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западноевропейской христианской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другим конфессиям (по выбору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посещение концерта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Развитие церковной музыки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историей возникновения нотной записи;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слушание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Музыкальные жанры богослужения.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вокализация музыкальных тем изучаемых духовных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Религиозные темы и образы в современной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 Религиозная тематика в контексте современной культуры.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исполнение музыки духовного содержания, сочиненной современными композиторами;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8 «Современная музыка: основные жанры и направления»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Джаз.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E7717D">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Мюзикл</w:t>
      </w:r>
      <w:r w:rsidRPr="00E7717D">
        <w:rPr>
          <w:rFonts w:ascii="Times New Roman" w:hAnsi="Times New Roman"/>
          <w:color w:val="000000"/>
          <w:sz w:val="28"/>
          <w:lang w:val="ru-RU"/>
        </w:rPr>
        <w:t>.</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E7717D">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отдельных номеров из мюзиклов.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Молодежная музыкальная культура.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E7717D">
        <w:rPr>
          <w:rFonts w:ascii="Times New Roman" w:hAnsi="Times New Roman"/>
          <w:color w:val="000000"/>
          <w:sz w:val="28"/>
          <w:lang w:val="ru-RU"/>
        </w:rPr>
        <w:t>–</w:t>
      </w:r>
      <w:r>
        <w:rPr>
          <w:rFonts w:ascii="Times New Roman" w:hAnsi="Times New Roman"/>
          <w:color w:val="000000"/>
          <w:sz w:val="28"/>
        </w:rPr>
        <w:t>XXI</w:t>
      </w:r>
      <w:r w:rsidRPr="00E7717D">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дискуссия на тему «Современная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презентация альбома своей любимой группы.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цифрового мира.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поиск информации о способах сохранения и передачи музыки прежде и сейчас;</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 исполнение популярной современной песни;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Модуль № 9 «Связь музыки с другими видами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литература.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вокальной и инструментальной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рисование образов программной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живопись.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и театр.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музыкальная викторина на материале изученных фрагментов музыкальных спектаклей;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Музыка кино и телевидения.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Виды деятельности обучающихся: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знакомство с образцами киномузыки отечественных и зарубежных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Pr="00E7717D" w:rsidRDefault="00084105">
      <w:pPr>
        <w:spacing w:after="0" w:line="264" w:lineRule="auto"/>
        <w:ind w:left="120"/>
        <w:jc w:val="both"/>
        <w:rPr>
          <w:lang w:val="ru-RU"/>
        </w:rPr>
      </w:pPr>
      <w:bookmarkStart w:id="6" w:name="block-68631677"/>
      <w:bookmarkEnd w:id="3"/>
      <w:r w:rsidRPr="00E7717D">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bookmarkStart w:id="7" w:name="_Toc139895967"/>
      <w:bookmarkEnd w:id="7"/>
      <w:r w:rsidRPr="00E7717D">
        <w:rPr>
          <w:rFonts w:ascii="Times New Roman" w:hAnsi="Times New Roman"/>
          <w:b/>
          <w:color w:val="000000"/>
          <w:sz w:val="28"/>
          <w:lang w:val="ru-RU"/>
        </w:rPr>
        <w:t>ЛИЧНОСТНЫЕ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1) патриотического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интерес к изучению истории отечественной музыкальной культуры;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развивать и сохранять музыкальную культуру своей страны, своего края.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2) гражданского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3) духовно-нравственного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ориентация на моральные ценности и нормы в ситуациях нравственного выбора;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E7717D">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4) эстетического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ценности творчества, таланта;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к самовыражению в разных видах искусства.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5) ценности научного познания: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7) трудового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установка на посильное активное участие в практической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трудолюбие в учебе, настойчивость в достижении поставленных целей;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интерес к практическому изучению профессий в сфере культуры и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уважение к труду и результатам трудовой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8) экологического воспитания: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нравственно-эстетическое отношение к природе,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участие в экологических проектах через различные формы музыкального творчества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9) адаптации к изменяющимся условиям социальной и природной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МЕТАПРЕДМЕТНЫЕ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Познавательные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Базовые логические 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Базовые исследовательские 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вопросы как исследовательский инструмент познания;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Работа с информацией: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специфику работы с аудиоинформацией, музыкальными записями;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Коммуникативные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1) невербальная коммуникация: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2) вербальное общение: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публично представлять результаты учебной и творческой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3) совместная деятельность (сотрудничество):</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Регулятивные универсальные учебные действия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Самоорганизация: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наиболее важные проблемы для решения в учебных и жизненных ситуациях;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делать выбор и брать за него ответственность на себя.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Самоконтроль (рефлексия):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владеть способами самоконтроля, самомотивации и рефлексии;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давать адекватную оценку учебной ситуации и предлагать план ее изменения;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Эмоциональный интеллект:</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выявлять и анализировать причины эмоций;</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регулировать способ выражения собственных эмоций.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Принятие себя и других: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принимать себя и других, не осуждая;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проявлять открытость;</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осознавать невозможность контролировать все вокруг.</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EC4188" w:rsidRPr="00E7717D" w:rsidRDefault="00EC4188">
      <w:pPr>
        <w:spacing w:after="0" w:line="264" w:lineRule="auto"/>
        <w:ind w:left="120"/>
        <w:jc w:val="both"/>
        <w:rPr>
          <w:lang w:val="ru-RU"/>
        </w:rPr>
      </w:pPr>
    </w:p>
    <w:p w:rsidR="00EC4188" w:rsidRPr="00E7717D" w:rsidRDefault="00084105">
      <w:pPr>
        <w:spacing w:after="0" w:line="264" w:lineRule="auto"/>
        <w:ind w:left="120"/>
        <w:jc w:val="both"/>
        <w:rPr>
          <w:lang w:val="ru-RU"/>
        </w:rPr>
      </w:pPr>
      <w:r w:rsidRPr="00E7717D">
        <w:rPr>
          <w:rFonts w:ascii="Times New Roman" w:hAnsi="Times New Roman"/>
          <w:b/>
          <w:color w:val="000000"/>
          <w:sz w:val="28"/>
          <w:lang w:val="ru-RU"/>
        </w:rPr>
        <w:t>ПРЕДМЕТНЫЕ РЕЗУЛЬТАТЫ</w:t>
      </w:r>
    </w:p>
    <w:p w:rsidR="00EC4188" w:rsidRPr="00E7717D" w:rsidRDefault="00EC4188">
      <w:pPr>
        <w:spacing w:after="0" w:line="264" w:lineRule="auto"/>
        <w:ind w:left="120"/>
        <w:jc w:val="both"/>
        <w:rPr>
          <w:lang w:val="ru-RU"/>
        </w:rPr>
      </w:pP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w:t>
      </w:r>
      <w:r w:rsidRPr="00E7717D">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Обучающиеся, освоившие основную образовательную программу по музыке: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1 «Музыка моего края»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 xml:space="preserve">отличать и ценить музыкальные традиции своей республики, края, народа;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исполнять произведения различных жанров фольклорной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3 «Русская классическая музыка»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4 «Жанры музыкального искусства»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рассуждать о круге образов и средствах их воплощения, типичныхдля данного жанра;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5 «Музыка народов мира»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исполнять произведения различных жанров фольклорной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6 «Европейская классическая музыка»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(в том числе фрагментарно) сочинения композиторов-классиков;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 xml:space="preserve">К концу изучения модуля № 7 «Духовная музыка» обучающийся научится: </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произведения русской и европейской духовной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приводить примеры сочинений духовной музыки, называть их автора.</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и характеризовать стили, направления и жанры современной музыки;</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исполнять современные музыкальные произведения в разных видах деятельности.</w:t>
      </w:r>
    </w:p>
    <w:p w:rsidR="00EC4188" w:rsidRPr="00E7717D" w:rsidRDefault="00084105">
      <w:pPr>
        <w:spacing w:after="0" w:line="264" w:lineRule="auto"/>
        <w:ind w:firstLine="600"/>
        <w:jc w:val="both"/>
        <w:rPr>
          <w:lang w:val="ru-RU"/>
        </w:rPr>
      </w:pPr>
      <w:r w:rsidRPr="00E7717D">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E7717D">
        <w:rPr>
          <w:rFonts w:ascii="Times New Roman" w:hAnsi="Times New Roman"/>
          <w:color w:val="000000"/>
          <w:sz w:val="28"/>
          <w:lang w:val="ru-RU"/>
        </w:rPr>
        <w:t>:</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определять стилевые и жанровые параллели между музыкой и другими видами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различать и анализировать средства выразительности разных видов искусств;</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EC4188" w:rsidRPr="00E7717D" w:rsidRDefault="00084105">
      <w:pPr>
        <w:spacing w:after="0" w:line="264" w:lineRule="auto"/>
        <w:ind w:firstLine="600"/>
        <w:jc w:val="both"/>
        <w:rPr>
          <w:lang w:val="ru-RU"/>
        </w:rPr>
      </w:pPr>
      <w:r w:rsidRPr="00E7717D">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EC4188" w:rsidRPr="00E7717D" w:rsidRDefault="00EC4188">
      <w:pPr>
        <w:rPr>
          <w:lang w:val="ru-RU"/>
        </w:rPr>
        <w:sectPr w:rsidR="00EC4188" w:rsidRPr="00E7717D">
          <w:pgSz w:w="11906" w:h="16383"/>
          <w:pgMar w:top="1134" w:right="850" w:bottom="1134" w:left="1701" w:header="720" w:footer="720" w:gutter="0"/>
          <w:cols w:space="720"/>
        </w:sectPr>
      </w:pPr>
    </w:p>
    <w:p w:rsidR="00EC4188" w:rsidRDefault="00084105">
      <w:pPr>
        <w:spacing w:after="0"/>
        <w:ind w:left="120"/>
      </w:pPr>
      <w:bookmarkStart w:id="8" w:name="block-68631678"/>
      <w:bookmarkEnd w:id="6"/>
      <w:r w:rsidRPr="00E7717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4188" w:rsidRDefault="000841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C4188">
        <w:trPr>
          <w:trHeight w:val="144"/>
          <w:tblCellSpacing w:w="20" w:type="nil"/>
        </w:trPr>
        <w:tc>
          <w:tcPr>
            <w:tcW w:w="50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77"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69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787"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b/>
                <w:color w:val="000000"/>
                <w:sz w:val="24"/>
                <w:lang w:val="ru-RU"/>
              </w:rPr>
              <w:t>Раздел 2.</w:t>
            </w:r>
            <w:r w:rsidRPr="00E7717D">
              <w:rPr>
                <w:rFonts w:ascii="Times New Roman" w:hAnsi="Times New Roman"/>
                <w:color w:val="000000"/>
                <w:sz w:val="24"/>
                <w:lang w:val="ru-RU"/>
              </w:rPr>
              <w:t xml:space="preserve"> </w:t>
            </w:r>
            <w:r w:rsidRPr="00E7717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EC4188" w:rsidRDefault="00084105">
            <w:pPr>
              <w:spacing w:after="0"/>
              <w:ind w:left="135"/>
              <w:jc w:val="center"/>
            </w:pPr>
            <w:r w:rsidRPr="00E771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E7717D" w:rsidRDefault="00084105">
            <w:pPr>
              <w:spacing w:after="0"/>
              <w:ind w:left="135"/>
              <w:rPr>
                <w:lang w:val="ru-RU"/>
              </w:rPr>
            </w:pPr>
            <w:r w:rsidRPr="00E7717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7717D">
                <w:rPr>
                  <w:rFonts w:ascii="Times New Roman" w:hAnsi="Times New Roman"/>
                  <w:color w:val="0000FF"/>
                  <w:u w:val="single"/>
                  <w:lang w:val="ru-RU"/>
                </w:rPr>
                <w:t>://</w:t>
              </w:r>
              <w:r>
                <w:rPr>
                  <w:rFonts w:ascii="Times New Roman" w:hAnsi="Times New Roman"/>
                  <w:color w:val="0000FF"/>
                  <w:u w:val="single"/>
                </w:rPr>
                <w:t>m</w:t>
              </w:r>
              <w:r w:rsidRPr="00E7717D">
                <w:rPr>
                  <w:rFonts w:ascii="Times New Roman" w:hAnsi="Times New Roman"/>
                  <w:color w:val="0000FF"/>
                  <w:u w:val="single"/>
                  <w:lang w:val="ru-RU"/>
                </w:rPr>
                <w:t>.</w:t>
              </w:r>
              <w:r>
                <w:rPr>
                  <w:rFonts w:ascii="Times New Roman" w:hAnsi="Times New Roman"/>
                  <w:color w:val="0000FF"/>
                  <w:u w:val="single"/>
                </w:rPr>
                <w:t>edsoo</w:t>
              </w:r>
              <w:r w:rsidRPr="00E7717D">
                <w:rPr>
                  <w:rFonts w:ascii="Times New Roman" w:hAnsi="Times New Roman"/>
                  <w:color w:val="0000FF"/>
                  <w:u w:val="single"/>
                  <w:lang w:val="ru-RU"/>
                </w:rPr>
                <w:t>.</w:t>
              </w:r>
              <w:r>
                <w:rPr>
                  <w:rFonts w:ascii="Times New Roman" w:hAnsi="Times New Roman"/>
                  <w:color w:val="0000FF"/>
                  <w:u w:val="single"/>
                </w:rPr>
                <w:t>ru</w:t>
              </w:r>
              <w:r w:rsidRPr="00E7717D">
                <w:rPr>
                  <w:rFonts w:ascii="Times New Roman" w:hAnsi="Times New Roman"/>
                  <w:color w:val="0000FF"/>
                  <w:u w:val="single"/>
                  <w:lang w:val="ru-RU"/>
                </w:rPr>
                <w:t>/</w:t>
              </w:r>
              <w:r>
                <w:rPr>
                  <w:rFonts w:ascii="Times New Roman" w:hAnsi="Times New Roman"/>
                  <w:color w:val="0000FF"/>
                  <w:u w:val="single"/>
                </w:rPr>
                <w:t>f</w:t>
              </w:r>
              <w:r w:rsidRPr="00E7717D">
                <w:rPr>
                  <w:rFonts w:ascii="Times New Roman" w:hAnsi="Times New Roman"/>
                  <w:color w:val="0000FF"/>
                  <w:u w:val="single"/>
                  <w:lang w:val="ru-RU"/>
                </w:rPr>
                <w:t>5</w:t>
              </w:r>
              <w:r>
                <w:rPr>
                  <w:rFonts w:ascii="Times New Roman" w:hAnsi="Times New Roman"/>
                  <w:color w:val="0000FF"/>
                  <w:u w:val="single"/>
                </w:rPr>
                <w:t>e</w:t>
              </w:r>
              <w:r w:rsidRPr="00E7717D">
                <w:rPr>
                  <w:rFonts w:ascii="Times New Roman" w:hAnsi="Times New Roman"/>
                  <w:color w:val="0000FF"/>
                  <w:u w:val="single"/>
                  <w:lang w:val="ru-RU"/>
                </w:rPr>
                <w:t>9</w:t>
              </w:r>
              <w:r>
                <w:rPr>
                  <w:rFonts w:ascii="Times New Roman" w:hAnsi="Times New Roman"/>
                  <w:color w:val="0000FF"/>
                  <w:u w:val="single"/>
                </w:rPr>
                <w:t>b</w:t>
              </w:r>
              <w:r w:rsidRPr="00E7717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rsidRPr="001E0E49">
        <w:trPr>
          <w:trHeight w:val="144"/>
          <w:tblCellSpacing w:w="20" w:type="nil"/>
        </w:trPr>
        <w:tc>
          <w:tcPr>
            <w:tcW w:w="501" w:type="dxa"/>
            <w:tcMar>
              <w:top w:w="50" w:type="dxa"/>
              <w:left w:w="100" w:type="dxa"/>
            </w:tcMar>
            <w:vAlign w:val="center"/>
          </w:tcPr>
          <w:p w:rsidR="00EC4188" w:rsidRDefault="00084105">
            <w:pPr>
              <w:spacing w:after="0"/>
            </w:pPr>
            <w:r>
              <w:rPr>
                <w:rFonts w:ascii="Times New Roman" w:hAnsi="Times New Roman"/>
                <w:color w:val="000000"/>
                <w:sz w:val="24"/>
              </w:rPr>
              <w:t>5.4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C4188" w:rsidRDefault="00EC4188">
            <w:pPr>
              <w:spacing w:after="0"/>
              <w:ind w:left="135"/>
              <w:jc w:val="center"/>
            </w:pPr>
          </w:p>
        </w:tc>
        <w:tc>
          <w:tcPr>
            <w:tcW w:w="1787" w:type="dxa"/>
            <w:tcMar>
              <w:top w:w="50" w:type="dxa"/>
              <w:left w:w="100" w:type="dxa"/>
            </w:tcMar>
            <w:vAlign w:val="center"/>
          </w:tcPr>
          <w:p w:rsidR="00EC4188" w:rsidRDefault="00EC4188">
            <w:pPr>
              <w:spacing w:after="0"/>
              <w:ind w:left="135"/>
              <w:jc w:val="center"/>
            </w:pPr>
          </w:p>
        </w:tc>
        <w:tc>
          <w:tcPr>
            <w:tcW w:w="264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004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EC4188">
        <w:trPr>
          <w:trHeight w:val="144"/>
          <w:tblCellSpacing w:w="20" w:type="nil"/>
        </w:trPr>
        <w:tc>
          <w:tcPr>
            <w:tcW w:w="510"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81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94"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1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05"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4.4</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EC4188">
        <w:trPr>
          <w:trHeight w:val="144"/>
          <w:tblCellSpacing w:w="20" w:type="nil"/>
        </w:trPr>
        <w:tc>
          <w:tcPr>
            <w:tcW w:w="52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46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1028"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5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4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4.4</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464" w:type="dxa"/>
            <w:tcMar>
              <w:top w:w="50" w:type="dxa"/>
              <w:left w:w="100" w:type="dxa"/>
            </w:tcMar>
            <w:vAlign w:val="center"/>
          </w:tcPr>
          <w:p w:rsidR="00EC4188" w:rsidRDefault="00084105">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1E0E49">
        <w:trPr>
          <w:trHeight w:val="144"/>
          <w:tblCellSpacing w:w="20" w:type="nil"/>
        </w:trPr>
        <w:tc>
          <w:tcPr>
            <w:tcW w:w="529"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46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EC4188" w:rsidRDefault="00EC4188">
            <w:pPr>
              <w:spacing w:after="0"/>
              <w:ind w:left="135"/>
              <w:jc w:val="center"/>
            </w:pPr>
          </w:p>
        </w:tc>
        <w:tc>
          <w:tcPr>
            <w:tcW w:w="1841" w:type="dxa"/>
            <w:tcMar>
              <w:top w:w="50" w:type="dxa"/>
              <w:left w:w="100" w:type="dxa"/>
            </w:tcMar>
            <w:vAlign w:val="center"/>
          </w:tcPr>
          <w:p w:rsidR="00EC4188" w:rsidRDefault="00EC4188">
            <w:pPr>
              <w:spacing w:after="0"/>
              <w:ind w:left="135"/>
              <w:jc w:val="center"/>
            </w:pPr>
          </w:p>
        </w:tc>
        <w:tc>
          <w:tcPr>
            <w:tcW w:w="278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40</w:t>
              </w:r>
              <w:r>
                <w:rPr>
                  <w:rFonts w:ascii="Times New Roman" w:hAnsi="Times New Roman"/>
                  <w:color w:val="0000FF"/>
                  <w:u w:val="single"/>
                </w:rPr>
                <w:t>f</w:t>
              </w:r>
              <w:r w:rsidRPr="00AA580D">
                <w:rPr>
                  <w:rFonts w:ascii="Times New Roman" w:hAnsi="Times New Roman"/>
                  <w:color w:val="0000FF"/>
                  <w:u w:val="single"/>
                  <w:lang w:val="ru-RU"/>
                </w:rPr>
                <w:t>0</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EC4188">
        <w:trPr>
          <w:trHeight w:val="144"/>
          <w:tblCellSpacing w:w="20" w:type="nil"/>
        </w:trPr>
        <w:tc>
          <w:tcPr>
            <w:tcW w:w="510"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816"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Наименование разделов и тем программы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994"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71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805"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ИНВАРИАНТНЫЕ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rsidRPr="001E0E49">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2.</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Народное музыкальное творчество России</w:t>
            </w:r>
          </w:p>
        </w:tc>
      </w:tr>
      <w:tr w:rsidR="00EC4188" w:rsidRPr="001E0E49">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ВАРИАТИВНЫЕ МОДУЛИ</w:t>
            </w:r>
          </w:p>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6"/>
            <w:tcMar>
              <w:top w:w="50" w:type="dxa"/>
              <w:left w:w="100" w:type="dxa"/>
            </w:tcMar>
            <w:vAlign w:val="center"/>
          </w:tcPr>
          <w:p w:rsidR="00EC4188" w:rsidRDefault="0008410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C4188" w:rsidRDefault="00EC4188"/>
        </w:tc>
      </w:tr>
      <w:tr w:rsidR="00EC4188" w:rsidRPr="0063513F">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t>Раздел 4.</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Современная музыка: основные жанры и направления</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4.2</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4.3</w:t>
            </w:r>
          </w:p>
        </w:tc>
        <w:tc>
          <w:tcPr>
            <w:tcW w:w="2816"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C4188" w:rsidRDefault="00EC4188"/>
        </w:tc>
      </w:tr>
      <w:tr w:rsidR="00EC4188" w:rsidRPr="0063513F">
        <w:trPr>
          <w:trHeight w:val="144"/>
          <w:tblCellSpacing w:w="20" w:type="nil"/>
        </w:trPr>
        <w:tc>
          <w:tcPr>
            <w:tcW w:w="0" w:type="auto"/>
            <w:gridSpan w:val="6"/>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b/>
                <w:color w:val="000000"/>
                <w:sz w:val="24"/>
                <w:lang w:val="ru-RU"/>
              </w:rPr>
              <w:lastRenderedPageBreak/>
              <w:t>Раздел 5.</w:t>
            </w:r>
            <w:r w:rsidRPr="00AA580D">
              <w:rPr>
                <w:rFonts w:ascii="Times New Roman" w:hAnsi="Times New Roman"/>
                <w:color w:val="000000"/>
                <w:sz w:val="24"/>
                <w:lang w:val="ru-RU"/>
              </w:rPr>
              <w:t xml:space="preserve"> </w:t>
            </w:r>
            <w:r w:rsidRPr="00AA580D">
              <w:rPr>
                <w:rFonts w:ascii="Times New Roman" w:hAnsi="Times New Roman"/>
                <w:b/>
                <w:color w:val="000000"/>
                <w:sz w:val="24"/>
                <w:lang w:val="ru-RU"/>
              </w:rPr>
              <w:t>Связь музыки с другими видами искусства</w:t>
            </w:r>
          </w:p>
        </w:tc>
      </w:tr>
      <w:tr w:rsidR="00EC4188" w:rsidRPr="0063513F">
        <w:trPr>
          <w:trHeight w:val="144"/>
          <w:tblCellSpacing w:w="20" w:type="nil"/>
        </w:trPr>
        <w:tc>
          <w:tcPr>
            <w:tcW w:w="510" w:type="dxa"/>
            <w:tcMar>
              <w:top w:w="50" w:type="dxa"/>
              <w:left w:w="100" w:type="dxa"/>
            </w:tcMar>
            <w:vAlign w:val="center"/>
          </w:tcPr>
          <w:p w:rsidR="00EC4188" w:rsidRDefault="00084105">
            <w:pPr>
              <w:spacing w:after="0"/>
            </w:pPr>
            <w:r>
              <w:rPr>
                <w:rFonts w:ascii="Times New Roman" w:hAnsi="Times New Roman"/>
                <w:color w:val="000000"/>
                <w:sz w:val="24"/>
              </w:rPr>
              <w:t>5.1</w:t>
            </w:r>
          </w:p>
        </w:tc>
        <w:tc>
          <w:tcPr>
            <w:tcW w:w="2816"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C4188" w:rsidRDefault="00EC4188">
            <w:pPr>
              <w:spacing w:after="0"/>
              <w:ind w:left="135"/>
              <w:jc w:val="center"/>
            </w:pPr>
          </w:p>
        </w:tc>
        <w:tc>
          <w:tcPr>
            <w:tcW w:w="1805" w:type="dxa"/>
            <w:tcMar>
              <w:top w:w="50" w:type="dxa"/>
              <w:left w:w="100" w:type="dxa"/>
            </w:tcMar>
            <w:vAlign w:val="center"/>
          </w:tcPr>
          <w:p w:rsidR="00EC4188" w:rsidRDefault="00EC4188">
            <w:pPr>
              <w:spacing w:after="0"/>
              <w:ind w:left="135"/>
              <w:jc w:val="center"/>
            </w:pPr>
          </w:p>
        </w:tc>
        <w:tc>
          <w:tcPr>
            <w:tcW w:w="2694"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0" w:type="auto"/>
            <w:gridSpan w:val="2"/>
            <w:tcMar>
              <w:top w:w="50" w:type="dxa"/>
              <w:left w:w="100" w:type="dxa"/>
            </w:tcMar>
            <w:vAlign w:val="center"/>
          </w:tcPr>
          <w:p w:rsidR="00EC4188" w:rsidRDefault="0008410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C4188" w:rsidRDefault="00EC4188"/>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bookmarkStart w:id="9" w:name="block-68631679"/>
      <w:bookmarkEnd w:id="8"/>
      <w:r>
        <w:rPr>
          <w:rFonts w:ascii="Times New Roman" w:hAnsi="Times New Roman"/>
          <w:b/>
          <w:color w:val="000000"/>
          <w:sz w:val="28"/>
        </w:rPr>
        <w:lastRenderedPageBreak/>
        <w:t xml:space="preserve"> ПОУРОЧНОЕ ПЛАНИРОВАНИЕ </w:t>
      </w:r>
    </w:p>
    <w:p w:rsidR="00EC4188" w:rsidRDefault="0008410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3785"/>
        <w:gridCol w:w="1195"/>
        <w:gridCol w:w="1841"/>
        <w:gridCol w:w="1910"/>
        <w:gridCol w:w="1347"/>
        <w:gridCol w:w="2824"/>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Традиционная музыка – отражение жизни народа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моей малой Родины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ae</w:t>
              </w:r>
              <w:r w:rsidRPr="00AA580D">
                <w:rPr>
                  <w:rFonts w:ascii="Times New Roman" w:hAnsi="Times New Roman"/>
                  <w:color w:val="0000FF"/>
                  <w:u w:val="single"/>
                  <w:lang w:val="ru-RU"/>
                </w:rPr>
                <w:t>6</w:t>
              </w:r>
              <w:r>
                <w:rPr>
                  <w:rFonts w:ascii="Times New Roman" w:hAnsi="Times New Roman"/>
                  <w:color w:val="0000FF"/>
                  <w:u w:val="single"/>
                </w:rPr>
                <w:t>a</w:t>
              </w:r>
            </w:hyperlink>
            <w:r w:rsidRPr="00AA580D">
              <w:rPr>
                <w:rFonts w:ascii="Times New Roman" w:hAnsi="Times New Roman"/>
                <w:color w:val="000000"/>
                <w:sz w:val="24"/>
                <w:lang w:val="ru-RU"/>
              </w:rPr>
              <w:t xml:space="preserve"> </w:t>
            </w:r>
            <w:hyperlink r:id="rId7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748</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Вокальная музыка: Россия, Россия, нет слова красивей</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мозаика большой страны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Вторая жизнь песни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270</w:t>
              </w:r>
            </w:hyperlink>
            <w:r w:rsidRPr="00AA580D">
              <w:rPr>
                <w:rFonts w:ascii="Times New Roman" w:hAnsi="Times New Roman"/>
                <w:color w:val="000000"/>
                <w:sz w:val="24"/>
                <w:lang w:val="ru-RU"/>
              </w:rPr>
              <w:t xml:space="preserve"> </w:t>
            </w:r>
            <w:hyperlink r:id="rId8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родной земли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Слово о мастере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bd</w:t>
              </w:r>
              <w:r w:rsidRPr="00AA580D">
                <w:rPr>
                  <w:rFonts w:ascii="Times New Roman" w:hAnsi="Times New Roman"/>
                  <w:color w:val="0000FF"/>
                  <w:u w:val="single"/>
                  <w:lang w:val="ru-RU"/>
                </w:rPr>
                <w:t>1</w:t>
              </w:r>
              <w:r>
                <w:rPr>
                  <w:rFonts w:ascii="Times New Roman" w:hAnsi="Times New Roman"/>
                  <w:color w:val="0000FF"/>
                  <w:u w:val="single"/>
                </w:rPr>
                <w:t>a</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Первое путешествие в музыкальный театр</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6</w:t>
              </w:r>
              <w:r>
                <w:rPr>
                  <w:rFonts w:ascii="Times New Roman" w:hAnsi="Times New Roman"/>
                  <w:color w:val="0000FF"/>
                  <w:u w:val="single"/>
                </w:rPr>
                <w:t>a</w:t>
              </w:r>
              <w:r w:rsidRPr="00AA580D">
                <w:rPr>
                  <w:rFonts w:ascii="Times New Roman" w:hAnsi="Times New Roman"/>
                  <w:color w:val="0000FF"/>
                  <w:u w:val="single"/>
                  <w:lang w:val="ru-RU"/>
                </w:rPr>
                <w:t>0</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Второе путешествие в музыкальный театр</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Звать через прошлое к настоящему</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f</w:t>
              </w:r>
              <w:r w:rsidRPr="00AA580D">
                <w:rPr>
                  <w:rFonts w:ascii="Times New Roman" w:hAnsi="Times New Roman"/>
                  <w:color w:val="0000FF"/>
                  <w:u w:val="single"/>
                  <w:lang w:val="ru-RU"/>
                </w:rPr>
                <w:t>104</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картина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 доблестях, о подвигах, о славе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Здесь мало услышать, здесь вслушаться нужно</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Жанры инструментальной и вокальной музыки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d</w:t>
              </w:r>
              <w:r w:rsidRPr="00AA580D">
                <w:rPr>
                  <w:rFonts w:ascii="Times New Roman" w:hAnsi="Times New Roman"/>
                  <w:color w:val="0000FF"/>
                  <w:u w:val="single"/>
                  <w:lang w:val="ru-RU"/>
                </w:rPr>
                <w:t>6</w:t>
              </w:r>
              <w:r>
                <w:rPr>
                  <w:rFonts w:ascii="Times New Roman" w:hAnsi="Times New Roman"/>
                  <w:color w:val="0000FF"/>
                  <w:u w:val="single"/>
                </w:rPr>
                <w:t>d</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8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524</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Всю жизнь мою несу Родину в душе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5</w:t>
              </w:r>
              <w:r>
                <w:rPr>
                  <w:rFonts w:ascii="Times New Roman" w:hAnsi="Times New Roman"/>
                  <w:color w:val="0000FF"/>
                  <w:u w:val="single"/>
                </w:rPr>
                <w:t>b</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образы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Символ России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Музыкальные путешествия по странам и континентам</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Народные традиции и музыка Италии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Африканская музыка – стихия ритма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Восточная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092</w:t>
              </w:r>
            </w:hyperlink>
            <w:r w:rsidRPr="00AA580D">
              <w:rPr>
                <w:rFonts w:ascii="Times New Roman" w:hAnsi="Times New Roman"/>
                <w:color w:val="000000"/>
                <w:sz w:val="24"/>
                <w:lang w:val="ru-RU"/>
              </w:rPr>
              <w:t xml:space="preserve"> </w:t>
            </w:r>
            <w:hyperlink r:id="rId8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236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Истоки классической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e</w:t>
              </w:r>
              <w:r w:rsidRPr="00AA580D">
                <w:rPr>
                  <w:rFonts w:ascii="Times New Roman" w:hAnsi="Times New Roman"/>
                  <w:color w:val="0000FF"/>
                  <w:u w:val="single"/>
                  <w:lang w:val="ru-RU"/>
                </w:rPr>
                <w:t>3</w:t>
              </w:r>
              <w:r>
                <w:rPr>
                  <w:rFonts w:ascii="Times New Roman" w:hAnsi="Times New Roman"/>
                  <w:color w:val="0000FF"/>
                  <w:u w:val="single"/>
                </w:rPr>
                <w:t>a</w:t>
              </w:r>
              <w:r w:rsidRPr="00AA580D">
                <w:rPr>
                  <w:rFonts w:ascii="Times New Roman" w:hAnsi="Times New Roman"/>
                  <w:color w:val="0000FF"/>
                  <w:u w:val="single"/>
                  <w:lang w:val="ru-RU"/>
                </w:rPr>
                <w:t>8</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Ты, Моцарт, бог, и сам того не знаешь</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Музыка-зеркало эпохи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Небесное и земное в звуках и красках</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f</w:t>
              </w:r>
              <w:r w:rsidRPr="00AA580D">
                <w:rPr>
                  <w:rFonts w:ascii="Times New Roman" w:hAnsi="Times New Roman"/>
                  <w:color w:val="0000FF"/>
                  <w:u w:val="single"/>
                  <w:lang w:val="ru-RU"/>
                </w:rPr>
                <w:t>884</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Любить. Молиться. Петь. Святое назначенье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Мюзиклы в российской культуре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Что роднит музыку и литературу</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b</w:t>
              </w:r>
              <w:r w:rsidRPr="00AA580D">
                <w:rPr>
                  <w:rFonts w:ascii="Times New Roman" w:hAnsi="Times New Roman"/>
                  <w:color w:val="0000FF"/>
                  <w:u w:val="single"/>
                  <w:lang w:val="ru-RU"/>
                </w:rPr>
                <w:t>41</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театре, в кино, на телевидении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Музыкальная живопись и живописная музыка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w:t>
              </w:r>
              <w:r w:rsidRPr="00AA580D">
                <w:rPr>
                  <w:rFonts w:ascii="Times New Roman" w:hAnsi="Times New Roman"/>
                  <w:color w:val="0000FF"/>
                  <w:u w:val="single"/>
                  <w:lang w:val="ru-RU"/>
                </w:rPr>
                <w:t>9</w:t>
              </w:r>
              <w:r>
                <w:rPr>
                  <w:rFonts w:ascii="Times New Roman" w:hAnsi="Times New Roman"/>
                  <w:color w:val="0000FF"/>
                  <w:u w:val="single"/>
                </w:rPr>
                <w:t>d</w:t>
              </w:r>
              <w:r w:rsidRPr="00AA580D">
                <w:rPr>
                  <w:rFonts w:ascii="Times New Roman" w:hAnsi="Times New Roman"/>
                  <w:color w:val="0000FF"/>
                  <w:u w:val="single"/>
                  <w:lang w:val="ru-RU"/>
                </w:rPr>
                <w:t>85</w:t>
              </w:r>
              <w:r>
                <w:rPr>
                  <w:rFonts w:ascii="Times New Roman" w:hAnsi="Times New Roman"/>
                  <w:color w:val="0000FF"/>
                  <w:u w:val="single"/>
                </w:rPr>
                <w:t>e</w:t>
              </w:r>
            </w:hyperlink>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3802"/>
        <w:gridCol w:w="1193"/>
        <w:gridCol w:w="1841"/>
        <w:gridCol w:w="1910"/>
        <w:gridCol w:w="1347"/>
        <w:gridCol w:w="2812"/>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«Подожди, не спеши, у берез посиди…»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Современная музыкальная культура родного края</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Обряды и обычаи в фольклоре и в творчестве композиторов</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0734</w:t>
              </w:r>
            </w:hyperlink>
            <w:r w:rsidRPr="00AA580D">
              <w:rPr>
                <w:rFonts w:ascii="Times New Roman" w:hAnsi="Times New Roman"/>
                <w:color w:val="000000"/>
                <w:sz w:val="24"/>
                <w:lang w:val="ru-RU"/>
              </w:rPr>
              <w:t xml:space="preserve"> </w:t>
            </w:r>
            <w:hyperlink r:id="rId9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w:t>
              </w:r>
              <w:r>
                <w:rPr>
                  <w:rFonts w:ascii="Times New Roman" w:hAnsi="Times New Roman"/>
                  <w:color w:val="0000FF"/>
                  <w:u w:val="single"/>
                </w:rPr>
                <w:t>d</w:t>
              </w:r>
              <w:r w:rsidRPr="00AA580D">
                <w:rPr>
                  <w:rFonts w:ascii="Times New Roman" w:hAnsi="Times New Roman"/>
                  <w:color w:val="0000FF"/>
                  <w:u w:val="single"/>
                  <w:lang w:val="ru-RU"/>
                </w:rPr>
                <w:t>06</w:t>
              </w:r>
            </w:hyperlink>
            <w:r w:rsidRPr="00AA580D">
              <w:rPr>
                <w:rFonts w:ascii="Times New Roman" w:hAnsi="Times New Roman"/>
                <w:color w:val="000000"/>
                <w:sz w:val="24"/>
                <w:lang w:val="ru-RU"/>
              </w:rPr>
              <w:t xml:space="preserve"> </w:t>
            </w:r>
            <w:hyperlink r:id="rId9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09</w:t>
              </w:r>
              <w:r>
                <w:rPr>
                  <w:rFonts w:ascii="Times New Roman" w:hAnsi="Times New Roman"/>
                  <w:color w:val="0000FF"/>
                  <w:u w:val="single"/>
                </w:rPr>
                <w:t>fa</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Народное искусство Древней Руси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Фольклорные традиции родного края и соседних регионов</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02</w:t>
              </w:r>
              <w:r>
                <w:rPr>
                  <w:rFonts w:ascii="Times New Roman" w:hAnsi="Times New Roman"/>
                  <w:color w:val="0000FF"/>
                  <w:u w:val="single"/>
                </w:rPr>
                <w:t>b</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Мир чарующих звуков: романс</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05</w:t>
              </w:r>
              <w:r>
                <w:rPr>
                  <w:rFonts w:ascii="Times New Roman" w:hAnsi="Times New Roman"/>
                  <w:color w:val="0000FF"/>
                  <w:u w:val="single"/>
                </w:rPr>
                <w:t>b</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9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0</w:t>
              </w:r>
              <w:r>
                <w:rPr>
                  <w:rFonts w:ascii="Times New Roman" w:hAnsi="Times New Roman"/>
                  <w:color w:val="0000FF"/>
                  <w:u w:val="single"/>
                </w:rPr>
                <w:t>b</w:t>
              </w:r>
              <w:r w:rsidRPr="00AA580D">
                <w:rPr>
                  <w:rFonts w:ascii="Times New Roman" w:hAnsi="Times New Roman"/>
                  <w:color w:val="0000FF"/>
                  <w:u w:val="single"/>
                  <w:lang w:val="ru-RU"/>
                </w:rPr>
                <w:t>80</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Два музыкальных посвящения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w:t>
              </w:r>
              <w:r>
                <w:rPr>
                  <w:rFonts w:ascii="Times New Roman" w:hAnsi="Times New Roman"/>
                  <w:color w:val="0000FF"/>
                  <w:u w:val="single"/>
                </w:rPr>
                <w:t>c</w:t>
              </w:r>
              <w:r w:rsidRPr="00AA580D">
                <w:rPr>
                  <w:rFonts w:ascii="Times New Roman" w:hAnsi="Times New Roman"/>
                  <w:color w:val="0000FF"/>
                  <w:u w:val="single"/>
                  <w:lang w:val="ru-RU"/>
                </w:rPr>
                <w:t>60</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Портреты великих исполнителей</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«Мозаика»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симфонической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Патриотические чувства народов России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Мир музыкального театра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Фортуна правит миром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камерной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25</w:t>
              </w:r>
              <w:r>
                <w:rPr>
                  <w:rFonts w:ascii="Times New Roman" w:hAnsi="Times New Roman"/>
                  <w:color w:val="0000FF"/>
                  <w:u w:val="single"/>
                </w:rPr>
                <w:t>c</w:t>
              </w:r>
              <w:r w:rsidRPr="00AA580D">
                <w:rPr>
                  <w:rFonts w:ascii="Times New Roman" w:hAnsi="Times New Roman"/>
                  <w:color w:val="0000FF"/>
                  <w:u w:val="single"/>
                  <w:lang w:val="ru-RU"/>
                </w:rPr>
                <w:t>0</w:t>
              </w:r>
            </w:hyperlink>
            <w:r w:rsidRPr="00AA580D">
              <w:rPr>
                <w:rFonts w:ascii="Times New Roman" w:hAnsi="Times New Roman"/>
                <w:color w:val="000000"/>
                <w:sz w:val="24"/>
                <w:lang w:val="ru-RU"/>
              </w:rPr>
              <w:t xml:space="preserve"> </w:t>
            </w:r>
            <w:hyperlink r:id="rId10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30</w:t>
              </w:r>
              <w:r>
                <w:rPr>
                  <w:rFonts w:ascii="Times New Roman" w:hAnsi="Times New Roman"/>
                  <w:color w:val="0000FF"/>
                  <w:u w:val="single"/>
                </w:rPr>
                <w:t>ec</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Инструментальный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2746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Вечные темы искусства и жизни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Программная увертюра. Увертюра-фантазия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Народная музыка американского континента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Музыкальный образ и мастерство исполнителя</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Симфоническое развитие музыкальных образов</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17</w:t>
              </w:r>
              <w:r>
                <w:rPr>
                  <w:rFonts w:ascii="Times New Roman" w:hAnsi="Times New Roman"/>
                  <w:color w:val="0000FF"/>
                  <w:u w:val="single"/>
                </w:rPr>
                <w:t>f</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Духовный 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195</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Авторская песня: прошлое и настоящее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Давайте понимать друг друга с полуслова: песни Булата Окуджавы</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Космический пейзаж</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36</w:t>
              </w:r>
              <w:r>
                <w:rPr>
                  <w:rFonts w:ascii="Times New Roman" w:hAnsi="Times New Roman"/>
                  <w:color w:val="0000FF"/>
                  <w:u w:val="single"/>
                </w:rPr>
                <w:t>fa</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Мюзикл. Особенности жанра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Портрет в музыке и живописи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Ночной пейзаж</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отечественном кино</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3796"/>
        <w:gridCol w:w="1196"/>
        <w:gridCol w:w="1841"/>
        <w:gridCol w:w="1910"/>
        <w:gridCol w:w="1347"/>
        <w:gridCol w:w="2812"/>
      </w:tblGrid>
      <w:tr w:rsidR="00EC4188">
        <w:trPr>
          <w:trHeight w:val="144"/>
          <w:tblCellSpacing w:w="20" w:type="nil"/>
        </w:trPr>
        <w:tc>
          <w:tcPr>
            <w:tcW w:w="38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2992"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99"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51"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4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Музыкальное путешествие: моя Россия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Семейный фольклор</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народный календарь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Календарные народные песни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Этюды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«Я русский композитор, и… это русская музыка»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Балет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Балеты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Вокальные циклы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Камерная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Судьба человеческая – судьба народная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и современность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 концертном зале</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w:t>
              </w:r>
              <w:r>
                <w:rPr>
                  <w:rFonts w:ascii="Times New Roman" w:hAnsi="Times New Roman"/>
                  <w:color w:val="0000FF"/>
                  <w:u w:val="single"/>
                </w:rPr>
                <w:t>ed</w:t>
              </w:r>
              <w:r w:rsidRPr="00AA580D">
                <w:rPr>
                  <w:rFonts w:ascii="Times New Roman" w:hAnsi="Times New Roman"/>
                  <w:color w:val="0000FF"/>
                  <w:u w:val="single"/>
                  <w:lang w:val="ru-RU"/>
                </w:rPr>
                <w:t>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Прелюдия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16</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Концерт</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Соната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 странам и континентам</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Традиционная музыка народов Европы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 - развитие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6576</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драматургия - развитие музыки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Героические образы в музыке, литературе, изобразительном искусстве</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Инструментальная музыка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Транскрипция</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Музыкальный стиль</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Сюжеты и образы религиозной музыки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694</w:t>
              </w:r>
              <w:r>
                <w:rPr>
                  <w:rFonts w:ascii="Times New Roman" w:hAnsi="Times New Roman"/>
                  <w:color w:val="0000FF"/>
                  <w:u w:val="single"/>
                </w:rPr>
                <w:t>a</w:t>
              </w:r>
            </w:hyperlink>
            <w:r w:rsidRPr="00AA580D">
              <w:rPr>
                <w:rFonts w:ascii="Times New Roman" w:hAnsi="Times New Roman"/>
                <w:color w:val="000000"/>
                <w:sz w:val="24"/>
                <w:lang w:val="ru-RU"/>
              </w:rPr>
              <w:t xml:space="preserve"> </w:t>
            </w:r>
            <w:hyperlink r:id="rId10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5036</w:t>
              </w:r>
            </w:hyperlink>
            <w:r w:rsidRPr="00AA580D">
              <w:rPr>
                <w:rFonts w:ascii="Times New Roman" w:hAnsi="Times New Roman"/>
                <w:color w:val="000000"/>
                <w:sz w:val="24"/>
                <w:lang w:val="ru-RU"/>
              </w:rPr>
              <w:t xml:space="preserve"> </w:t>
            </w:r>
            <w:hyperlink r:id="rId11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w:t>
              </w:r>
              <w:r>
                <w:rPr>
                  <w:rFonts w:ascii="Times New Roman" w:hAnsi="Times New Roman"/>
                  <w:color w:val="0000FF"/>
                  <w:u w:val="single"/>
                </w:rPr>
                <w:t>fae</w:t>
              </w:r>
            </w:hyperlink>
            <w:r w:rsidRPr="00AA580D">
              <w:rPr>
                <w:rFonts w:ascii="Times New Roman" w:hAnsi="Times New Roman"/>
                <w:color w:val="000000"/>
                <w:sz w:val="24"/>
                <w:lang w:val="ru-RU"/>
              </w:rPr>
              <w:t xml:space="preserve"> </w:t>
            </w:r>
            <w:hyperlink r:id="rId11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59</w:t>
              </w:r>
              <w:r>
                <w:rPr>
                  <w:rFonts w:ascii="Times New Roman" w:hAnsi="Times New Roman"/>
                  <w:color w:val="0000FF"/>
                  <w:u w:val="single"/>
                </w:rPr>
                <w:t>aa</w:t>
              </w:r>
            </w:hyperlink>
          </w:p>
        </w:tc>
      </w:tr>
      <w:tr w:rsidR="00EC4188" w:rsidRPr="0063513F">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Образы «Вечерни» и «Утрени»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613</w:t>
              </w:r>
              <w:r>
                <w:rPr>
                  <w:rFonts w:ascii="Times New Roman" w:hAnsi="Times New Roman"/>
                  <w:color w:val="0000FF"/>
                  <w:u w:val="single"/>
                </w:rPr>
                <w:t>e</w:t>
              </w:r>
            </w:hyperlink>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28</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Рок-опера «Иисус Христос — суперзвезда»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Рок-опера «Юнона и Авось» А. Рыбникова</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2992" w:type="dxa"/>
            <w:tcMar>
              <w:top w:w="50" w:type="dxa"/>
              <w:left w:w="100" w:type="dxa"/>
            </w:tcMar>
            <w:vAlign w:val="center"/>
          </w:tcPr>
          <w:p w:rsidR="00EC4188" w:rsidRDefault="00084105">
            <w:pPr>
              <w:spacing w:after="0"/>
              <w:ind w:left="135"/>
            </w:pPr>
            <w:r w:rsidRPr="00AA580D">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Популярные хиты</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Симфоническая картина</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2992" w:type="dxa"/>
            <w:tcMar>
              <w:top w:w="50" w:type="dxa"/>
              <w:left w:w="100" w:type="dxa"/>
            </w:tcMar>
            <w:vAlign w:val="center"/>
          </w:tcPr>
          <w:p w:rsidR="00EC4188" w:rsidRDefault="00084105">
            <w:pPr>
              <w:spacing w:after="0"/>
              <w:ind w:left="135"/>
            </w:pPr>
            <w:r>
              <w:rPr>
                <w:rFonts w:ascii="Times New Roman" w:hAnsi="Times New Roman"/>
                <w:color w:val="000000"/>
                <w:sz w:val="24"/>
              </w:rPr>
              <w:t>Вечная красота жизни</w:t>
            </w:r>
          </w:p>
        </w:tc>
        <w:tc>
          <w:tcPr>
            <w:tcW w:w="8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389"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2992"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Мир образов природы родного края в музыке, литературе, живописи</w:t>
            </w:r>
          </w:p>
        </w:tc>
        <w:tc>
          <w:tcPr>
            <w:tcW w:w="849"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EC4188" w:rsidRDefault="00EC4188">
            <w:pPr>
              <w:spacing w:after="0"/>
              <w:ind w:left="135"/>
              <w:jc w:val="center"/>
            </w:pPr>
          </w:p>
        </w:tc>
        <w:tc>
          <w:tcPr>
            <w:tcW w:w="1649" w:type="dxa"/>
            <w:tcMar>
              <w:top w:w="50" w:type="dxa"/>
              <w:left w:w="100" w:type="dxa"/>
            </w:tcMar>
            <w:vAlign w:val="center"/>
          </w:tcPr>
          <w:p w:rsidR="00EC4188" w:rsidRDefault="00EC4188">
            <w:pPr>
              <w:spacing w:after="0"/>
              <w:ind w:left="135"/>
              <w:jc w:val="center"/>
            </w:pPr>
          </w:p>
        </w:tc>
        <w:tc>
          <w:tcPr>
            <w:tcW w:w="1171" w:type="dxa"/>
            <w:tcMar>
              <w:top w:w="50" w:type="dxa"/>
              <w:left w:w="100" w:type="dxa"/>
            </w:tcMar>
            <w:vAlign w:val="center"/>
          </w:tcPr>
          <w:p w:rsidR="00EC4188" w:rsidRDefault="00EC4188">
            <w:pPr>
              <w:spacing w:after="0"/>
              <w:ind w:left="135"/>
            </w:pPr>
          </w:p>
        </w:tc>
        <w:tc>
          <w:tcPr>
            <w:tcW w:w="1999"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08410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47"/>
        <w:gridCol w:w="1176"/>
        <w:gridCol w:w="1841"/>
        <w:gridCol w:w="1910"/>
        <w:gridCol w:w="1347"/>
        <w:gridCol w:w="2812"/>
      </w:tblGrid>
      <w:tr w:rsidR="00EC4188">
        <w:trPr>
          <w:trHeight w:val="144"/>
          <w:tblCellSpacing w:w="20" w:type="nil"/>
        </w:trPr>
        <w:tc>
          <w:tcPr>
            <w:tcW w:w="378"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 п/п </w:t>
            </w:r>
          </w:p>
          <w:p w:rsidR="00EC4188" w:rsidRDefault="00EC4188">
            <w:pPr>
              <w:spacing w:after="0"/>
              <w:ind w:left="135"/>
            </w:pPr>
          </w:p>
        </w:tc>
        <w:tc>
          <w:tcPr>
            <w:tcW w:w="3168"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Тема урока </w:t>
            </w:r>
          </w:p>
          <w:p w:rsidR="00EC4188" w:rsidRDefault="00EC4188">
            <w:pPr>
              <w:spacing w:after="0"/>
              <w:ind w:left="135"/>
            </w:pPr>
          </w:p>
        </w:tc>
        <w:tc>
          <w:tcPr>
            <w:tcW w:w="0" w:type="auto"/>
            <w:gridSpan w:val="3"/>
            <w:tcMar>
              <w:top w:w="50" w:type="dxa"/>
              <w:left w:w="100" w:type="dxa"/>
            </w:tcMar>
            <w:vAlign w:val="center"/>
          </w:tcPr>
          <w:p w:rsidR="00EC4188" w:rsidRDefault="0008410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Дата изучения </w:t>
            </w:r>
          </w:p>
          <w:p w:rsidR="00EC4188" w:rsidRDefault="00EC4188">
            <w:pPr>
              <w:spacing w:after="0"/>
              <w:ind w:left="135"/>
            </w:pPr>
          </w:p>
        </w:tc>
        <w:tc>
          <w:tcPr>
            <w:tcW w:w="1977" w:type="dxa"/>
            <w:vMerge w:val="restart"/>
            <w:tcMar>
              <w:top w:w="50" w:type="dxa"/>
              <w:left w:w="100" w:type="dxa"/>
            </w:tcMar>
            <w:vAlign w:val="center"/>
          </w:tcPr>
          <w:p w:rsidR="00EC4188" w:rsidRDefault="00084105">
            <w:pPr>
              <w:spacing w:after="0"/>
              <w:ind w:left="135"/>
            </w:pPr>
            <w:r>
              <w:rPr>
                <w:rFonts w:ascii="Times New Roman" w:hAnsi="Times New Roman"/>
                <w:b/>
                <w:color w:val="000000"/>
                <w:sz w:val="24"/>
              </w:rPr>
              <w:t xml:space="preserve">Электронные цифровые образовательные ресурсы </w:t>
            </w:r>
          </w:p>
          <w:p w:rsidR="00EC4188" w:rsidRDefault="00EC4188">
            <w:pPr>
              <w:spacing w:after="0"/>
              <w:ind w:left="135"/>
            </w:pPr>
          </w:p>
        </w:tc>
      </w:tr>
      <w:tr w:rsidR="00EC4188">
        <w:trPr>
          <w:trHeight w:val="144"/>
          <w:tblCellSpacing w:w="20" w:type="nil"/>
        </w:trPr>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c>
          <w:tcPr>
            <w:tcW w:w="830"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Всего </w:t>
            </w:r>
          </w:p>
          <w:p w:rsidR="00EC4188" w:rsidRDefault="00EC4188">
            <w:pPr>
              <w:spacing w:after="0"/>
              <w:ind w:left="135"/>
            </w:pPr>
          </w:p>
        </w:tc>
        <w:tc>
          <w:tcPr>
            <w:tcW w:w="1529"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Контрольные работы </w:t>
            </w:r>
          </w:p>
          <w:p w:rsidR="00EC4188" w:rsidRDefault="00EC4188">
            <w:pPr>
              <w:spacing w:after="0"/>
              <w:ind w:left="135"/>
            </w:pPr>
          </w:p>
        </w:tc>
        <w:tc>
          <w:tcPr>
            <w:tcW w:w="1628" w:type="dxa"/>
            <w:tcMar>
              <w:top w:w="50" w:type="dxa"/>
              <w:left w:w="100" w:type="dxa"/>
            </w:tcMar>
            <w:vAlign w:val="center"/>
          </w:tcPr>
          <w:p w:rsidR="00EC4188" w:rsidRDefault="00084105">
            <w:pPr>
              <w:spacing w:after="0"/>
              <w:ind w:left="135"/>
            </w:pPr>
            <w:r>
              <w:rPr>
                <w:rFonts w:ascii="Times New Roman" w:hAnsi="Times New Roman"/>
                <w:b/>
                <w:color w:val="000000"/>
                <w:sz w:val="24"/>
              </w:rPr>
              <w:t xml:space="preserve">Практические работы </w:t>
            </w:r>
          </w:p>
          <w:p w:rsidR="00EC4188" w:rsidRDefault="00EC4188">
            <w:pPr>
              <w:spacing w:after="0"/>
              <w:ind w:left="135"/>
            </w:pPr>
          </w:p>
        </w:tc>
        <w:tc>
          <w:tcPr>
            <w:tcW w:w="0" w:type="auto"/>
            <w:vMerge/>
            <w:tcBorders>
              <w:top w:val="nil"/>
            </w:tcBorders>
            <w:tcMar>
              <w:top w:w="50" w:type="dxa"/>
              <w:left w:w="100" w:type="dxa"/>
            </w:tcMar>
          </w:tcPr>
          <w:p w:rsidR="00EC4188" w:rsidRDefault="00EC4188"/>
        </w:tc>
        <w:tc>
          <w:tcPr>
            <w:tcW w:w="0" w:type="auto"/>
            <w:vMerge/>
            <w:tcBorders>
              <w:top w:val="nil"/>
            </w:tcBorders>
            <w:tcMar>
              <w:top w:w="50" w:type="dxa"/>
              <w:left w:w="100" w:type="dxa"/>
            </w:tcMar>
          </w:tcPr>
          <w:p w:rsidR="00EC4188" w:rsidRDefault="00EC4188"/>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Милый сердцу край</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Исследовательский проект на одну из тем</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4</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Современная жизнь фольклора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балетного жанра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eaa</w:t>
              </w:r>
              <w:r w:rsidRPr="00AA580D">
                <w:rPr>
                  <w:rFonts w:ascii="Times New Roman" w:hAnsi="Times New Roman"/>
                  <w:color w:val="0000FF"/>
                  <w:u w:val="single"/>
                  <w:lang w:val="ru-RU"/>
                </w:rPr>
                <w:t>20</w:t>
              </w:r>
              <w:r>
                <w:rPr>
                  <w:rFonts w:ascii="Times New Roman" w:hAnsi="Times New Roman"/>
                  <w:color w:val="0000FF"/>
                  <w:u w:val="single"/>
                </w:rPr>
                <w:t>c</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концертном зале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8</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Музыкальная панорама мира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9</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Исследовательский проект</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10</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Опера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afa</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«Князь Игорь»</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c</w:t>
              </w:r>
              <w:r w:rsidRPr="00AA580D">
                <w:rPr>
                  <w:rFonts w:ascii="Times New Roman" w:hAnsi="Times New Roman"/>
                  <w:color w:val="0000FF"/>
                  <w:u w:val="single"/>
                  <w:lang w:val="ru-RU"/>
                </w:rPr>
                <w:t>62</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12</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Опера: строение музыкального спектакля</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9</w:t>
              </w:r>
              <w:r>
                <w:rPr>
                  <w:rFonts w:ascii="Times New Roman" w:hAnsi="Times New Roman"/>
                  <w:color w:val="0000FF"/>
                  <w:u w:val="single"/>
                </w:rPr>
                <w:t>dd</w:t>
              </w:r>
              <w:r w:rsidRPr="00AA580D">
                <w:rPr>
                  <w:rFonts w:ascii="Times New Roman" w:hAnsi="Times New Roman"/>
                  <w:color w:val="0000FF"/>
                  <w:u w:val="single"/>
                  <w:lang w:val="ru-RU"/>
                </w:rPr>
                <w:t>4</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13</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Портреты великих исполнителей</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14</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зарисовки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Симфония: прошлое и настоящее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Приёмы музыкальной драматургии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Лирико-драматическая симфония</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18</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традиции Востока</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19</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20</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Воплощение восточной тематики в творчестве русских композиторов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завещания потомкам</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22</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Музыкальные завещания потомкам</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23</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в храмовом синтезе искусств</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24</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Неизвестный Свиридов «О России петь — что стремиться в храм…»</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25</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Свет фресок Дионисия — миру</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26</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Классика в современной обработке</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27</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18">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4</w:t>
              </w:r>
              <w:r>
                <w:rPr>
                  <w:rFonts w:ascii="Times New Roman" w:hAnsi="Times New Roman"/>
                  <w:color w:val="0000FF"/>
                  <w:u w:val="single"/>
                </w:rPr>
                <w:t>d</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27</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В музыкальном театре. Мюзикл</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eabc</w:t>
              </w:r>
              <w:r w:rsidRPr="00AA580D">
                <w:rPr>
                  <w:rFonts w:ascii="Times New Roman" w:hAnsi="Times New Roman"/>
                  <w:color w:val="0000FF"/>
                  <w:u w:val="single"/>
                  <w:lang w:val="ru-RU"/>
                </w:rPr>
                <w:t>2</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20">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eabff</w:t>
              </w:r>
              <w:r w:rsidRPr="00AA580D">
                <w:rPr>
                  <w:rFonts w:ascii="Times New Roman" w:hAnsi="Times New Roman"/>
                  <w:color w:val="0000FF"/>
                  <w:u w:val="single"/>
                  <w:lang w:val="ru-RU"/>
                </w:rPr>
                <w:t>8</w:t>
              </w:r>
            </w:hyperlink>
            <w:r w:rsidRPr="00AA580D">
              <w:rPr>
                <w:rFonts w:ascii="Times New Roman" w:hAnsi="Times New Roman"/>
                <w:color w:val="000000"/>
                <w:sz w:val="24"/>
                <w:lang w:val="ru-RU"/>
              </w:rPr>
              <w:t xml:space="preserve"> </w:t>
            </w:r>
            <w:hyperlink r:id="rId121">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eac</w:t>
              </w:r>
              <w:r w:rsidRPr="00AA580D">
                <w:rPr>
                  <w:rFonts w:ascii="Times New Roman" w:hAnsi="Times New Roman"/>
                  <w:color w:val="0000FF"/>
                  <w:u w:val="single"/>
                  <w:lang w:val="ru-RU"/>
                </w:rPr>
                <w:t>156</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Популярные авторы мюзиклов в России</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29</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86</w:t>
              </w:r>
              <w:r>
                <w:rPr>
                  <w:rFonts w:ascii="Times New Roman" w:hAnsi="Times New Roman"/>
                  <w:color w:val="0000FF"/>
                  <w:u w:val="single"/>
                </w:rPr>
                <w:t>e</w:t>
              </w:r>
            </w:hyperlink>
            <w:r w:rsidRPr="00AA580D">
              <w:rPr>
                <w:rFonts w:ascii="Times New Roman" w:hAnsi="Times New Roman"/>
                <w:color w:val="000000"/>
                <w:sz w:val="24"/>
                <w:lang w:val="ru-RU"/>
              </w:rPr>
              <w:t xml:space="preserve"> </w:t>
            </w:r>
            <w:hyperlink r:id="rId123">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w:t>
              </w:r>
              <w:r w:rsidRPr="00AA580D">
                <w:rPr>
                  <w:rFonts w:ascii="Times New Roman" w:hAnsi="Times New Roman"/>
                  <w:color w:val="0000FF"/>
                  <w:u w:val="single"/>
                  <w:lang w:val="ru-RU"/>
                </w:rPr>
                <w:t>9</w:t>
              </w:r>
              <w:r>
                <w:rPr>
                  <w:rFonts w:ascii="Times New Roman" w:hAnsi="Times New Roman"/>
                  <w:color w:val="0000FF"/>
                  <w:u w:val="single"/>
                </w:rPr>
                <w:t>c</w:t>
              </w:r>
              <w:r w:rsidRPr="00AA580D">
                <w:rPr>
                  <w:rFonts w:ascii="Times New Roman" w:hAnsi="Times New Roman"/>
                  <w:color w:val="0000FF"/>
                  <w:u w:val="single"/>
                  <w:lang w:val="ru-RU"/>
                </w:rPr>
                <w:t>2</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30</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«Музыканты – извечные маги»</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eabaf</w:t>
              </w:r>
              <w:r w:rsidRPr="00AA580D">
                <w:rPr>
                  <w:rFonts w:ascii="Times New Roman" w:hAnsi="Times New Roman"/>
                  <w:color w:val="0000FF"/>
                  <w:u w:val="single"/>
                  <w:lang w:val="ru-RU"/>
                </w:rPr>
                <w:t>8</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31</w:t>
            </w:r>
          </w:p>
        </w:tc>
        <w:tc>
          <w:tcPr>
            <w:tcW w:w="3168" w:type="dxa"/>
            <w:tcMar>
              <w:top w:w="50" w:type="dxa"/>
              <w:left w:w="100" w:type="dxa"/>
            </w:tcMar>
            <w:vAlign w:val="center"/>
          </w:tcPr>
          <w:p w:rsidR="00EC4188" w:rsidRDefault="00084105">
            <w:pPr>
              <w:spacing w:after="0"/>
              <w:ind w:left="135"/>
            </w:pPr>
            <w:r>
              <w:rPr>
                <w:rFonts w:ascii="Times New Roman" w:hAnsi="Times New Roman"/>
                <w:color w:val="000000"/>
                <w:sz w:val="24"/>
              </w:rPr>
              <w:t>Музыка в кино</w:t>
            </w:r>
          </w:p>
        </w:tc>
        <w:tc>
          <w:tcPr>
            <w:tcW w:w="830"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85</w:t>
              </w:r>
              <w:r>
                <w:rPr>
                  <w:rFonts w:ascii="Times New Roman" w:hAnsi="Times New Roman"/>
                  <w:color w:val="0000FF"/>
                  <w:u w:val="single"/>
                </w:rPr>
                <w:t>a</w:t>
              </w:r>
              <w:r w:rsidRPr="00AA580D">
                <w:rPr>
                  <w:rFonts w:ascii="Times New Roman" w:hAnsi="Times New Roman"/>
                  <w:color w:val="0000FF"/>
                  <w:u w:val="single"/>
                  <w:lang w:val="ru-RU"/>
                </w:rPr>
                <w:t>6</w:t>
              </w:r>
            </w:hyperlink>
          </w:p>
        </w:tc>
      </w:tr>
      <w:tr w:rsidR="00EC4188" w:rsidRPr="0063513F">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32</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Жанры фильма-оперы, фильма-балета, фильма-мюзикла, музыкального мультфильма</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A580D">
                <w:rPr>
                  <w:rFonts w:ascii="Times New Roman" w:hAnsi="Times New Roman"/>
                  <w:color w:val="0000FF"/>
                  <w:u w:val="single"/>
                  <w:lang w:val="ru-RU"/>
                </w:rPr>
                <w:t>://</w:t>
              </w:r>
              <w:r>
                <w:rPr>
                  <w:rFonts w:ascii="Times New Roman" w:hAnsi="Times New Roman"/>
                  <w:color w:val="0000FF"/>
                  <w:u w:val="single"/>
                </w:rPr>
                <w:t>m</w:t>
              </w:r>
              <w:r w:rsidRPr="00AA580D">
                <w:rPr>
                  <w:rFonts w:ascii="Times New Roman" w:hAnsi="Times New Roman"/>
                  <w:color w:val="0000FF"/>
                  <w:u w:val="single"/>
                  <w:lang w:val="ru-RU"/>
                </w:rPr>
                <w:t>.</w:t>
              </w:r>
              <w:r>
                <w:rPr>
                  <w:rFonts w:ascii="Times New Roman" w:hAnsi="Times New Roman"/>
                  <w:color w:val="0000FF"/>
                  <w:u w:val="single"/>
                </w:rPr>
                <w:t>edsoo</w:t>
              </w:r>
              <w:r w:rsidRPr="00AA580D">
                <w:rPr>
                  <w:rFonts w:ascii="Times New Roman" w:hAnsi="Times New Roman"/>
                  <w:color w:val="0000FF"/>
                  <w:u w:val="single"/>
                  <w:lang w:val="ru-RU"/>
                </w:rPr>
                <w:t>.</w:t>
              </w:r>
              <w:r>
                <w:rPr>
                  <w:rFonts w:ascii="Times New Roman" w:hAnsi="Times New Roman"/>
                  <w:color w:val="0000FF"/>
                  <w:u w:val="single"/>
                </w:rPr>
                <w:t>ru</w:t>
              </w:r>
              <w:r w:rsidRPr="00AA580D">
                <w:rPr>
                  <w:rFonts w:ascii="Times New Roman" w:hAnsi="Times New Roman"/>
                  <w:color w:val="0000FF"/>
                  <w:u w:val="single"/>
                  <w:lang w:val="ru-RU"/>
                </w:rPr>
                <w:t>/</w:t>
              </w:r>
              <w:r>
                <w:rPr>
                  <w:rFonts w:ascii="Times New Roman" w:hAnsi="Times New Roman"/>
                  <w:color w:val="0000FF"/>
                  <w:u w:val="single"/>
                </w:rPr>
                <w:t>f</w:t>
              </w:r>
              <w:r w:rsidRPr="00AA580D">
                <w:rPr>
                  <w:rFonts w:ascii="Times New Roman" w:hAnsi="Times New Roman"/>
                  <w:color w:val="0000FF"/>
                  <w:u w:val="single"/>
                  <w:lang w:val="ru-RU"/>
                </w:rPr>
                <w:t>5</w:t>
              </w:r>
              <w:r>
                <w:rPr>
                  <w:rFonts w:ascii="Times New Roman" w:hAnsi="Times New Roman"/>
                  <w:color w:val="0000FF"/>
                  <w:u w:val="single"/>
                </w:rPr>
                <w:t>ea</w:t>
              </w:r>
              <w:r w:rsidRPr="00AA580D">
                <w:rPr>
                  <w:rFonts w:ascii="Times New Roman" w:hAnsi="Times New Roman"/>
                  <w:color w:val="0000FF"/>
                  <w:u w:val="single"/>
                  <w:lang w:val="ru-RU"/>
                </w:rPr>
                <w:t>8786</w:t>
              </w:r>
            </w:hyperlink>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33</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к фильму «Властелин колец»</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378" w:type="dxa"/>
            <w:tcMar>
              <w:top w:w="50" w:type="dxa"/>
              <w:left w:w="100" w:type="dxa"/>
            </w:tcMar>
            <w:vAlign w:val="center"/>
          </w:tcPr>
          <w:p w:rsidR="00EC4188" w:rsidRDefault="00084105">
            <w:pPr>
              <w:spacing w:after="0"/>
            </w:pPr>
            <w:r>
              <w:rPr>
                <w:rFonts w:ascii="Times New Roman" w:hAnsi="Times New Roman"/>
                <w:color w:val="000000"/>
                <w:sz w:val="24"/>
              </w:rPr>
              <w:t>34</w:t>
            </w:r>
          </w:p>
        </w:tc>
        <w:tc>
          <w:tcPr>
            <w:tcW w:w="3168" w:type="dxa"/>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Музыка и песни Б.Окуджавы</w:t>
            </w:r>
          </w:p>
        </w:tc>
        <w:tc>
          <w:tcPr>
            <w:tcW w:w="830"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C4188" w:rsidRDefault="00EC4188">
            <w:pPr>
              <w:spacing w:after="0"/>
              <w:ind w:left="135"/>
              <w:jc w:val="center"/>
            </w:pPr>
          </w:p>
        </w:tc>
        <w:tc>
          <w:tcPr>
            <w:tcW w:w="1628" w:type="dxa"/>
            <w:tcMar>
              <w:top w:w="50" w:type="dxa"/>
              <w:left w:w="100" w:type="dxa"/>
            </w:tcMar>
            <w:vAlign w:val="center"/>
          </w:tcPr>
          <w:p w:rsidR="00EC4188" w:rsidRDefault="00EC4188">
            <w:pPr>
              <w:spacing w:after="0"/>
              <w:ind w:left="135"/>
              <w:jc w:val="center"/>
            </w:pPr>
          </w:p>
        </w:tc>
        <w:tc>
          <w:tcPr>
            <w:tcW w:w="1155" w:type="dxa"/>
            <w:tcMar>
              <w:top w:w="50" w:type="dxa"/>
              <w:left w:w="100" w:type="dxa"/>
            </w:tcMar>
            <w:vAlign w:val="center"/>
          </w:tcPr>
          <w:p w:rsidR="00EC4188" w:rsidRDefault="00EC4188">
            <w:pPr>
              <w:spacing w:after="0"/>
              <w:ind w:left="135"/>
            </w:pPr>
          </w:p>
        </w:tc>
        <w:tc>
          <w:tcPr>
            <w:tcW w:w="1977" w:type="dxa"/>
            <w:tcMar>
              <w:top w:w="50" w:type="dxa"/>
              <w:left w:w="100" w:type="dxa"/>
            </w:tcMar>
            <w:vAlign w:val="center"/>
          </w:tcPr>
          <w:p w:rsidR="00EC4188" w:rsidRDefault="00EC4188">
            <w:pPr>
              <w:spacing w:after="0"/>
              <w:ind w:left="135"/>
            </w:pPr>
          </w:p>
        </w:tc>
      </w:tr>
      <w:tr w:rsidR="00EC4188">
        <w:trPr>
          <w:trHeight w:val="144"/>
          <w:tblCellSpacing w:w="20" w:type="nil"/>
        </w:trPr>
        <w:tc>
          <w:tcPr>
            <w:tcW w:w="0" w:type="auto"/>
            <w:gridSpan w:val="2"/>
            <w:tcMar>
              <w:top w:w="50" w:type="dxa"/>
              <w:left w:w="100" w:type="dxa"/>
            </w:tcMar>
            <w:vAlign w:val="center"/>
          </w:tcPr>
          <w:p w:rsidR="00EC4188" w:rsidRPr="00AA580D" w:rsidRDefault="00084105">
            <w:pPr>
              <w:spacing w:after="0"/>
              <w:ind w:left="135"/>
              <w:rPr>
                <w:lang w:val="ru-RU"/>
              </w:rPr>
            </w:pPr>
            <w:r w:rsidRPr="00AA580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C4188" w:rsidRDefault="00084105">
            <w:pPr>
              <w:spacing w:after="0"/>
              <w:ind w:left="135"/>
              <w:jc w:val="center"/>
            </w:pPr>
            <w:r w:rsidRPr="00AA58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C4188" w:rsidRDefault="000841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4188" w:rsidRDefault="00EC4188"/>
        </w:tc>
      </w:tr>
    </w:tbl>
    <w:p w:rsidR="00EC4188" w:rsidRDefault="00EC4188">
      <w:pPr>
        <w:sectPr w:rsidR="00EC4188">
          <w:pgSz w:w="16383" w:h="11906" w:orient="landscape"/>
          <w:pgMar w:top="1134" w:right="850" w:bottom="1134" w:left="1701" w:header="720" w:footer="720" w:gutter="0"/>
          <w:cols w:space="720"/>
        </w:sectPr>
      </w:pPr>
    </w:p>
    <w:p w:rsidR="00EC4188" w:rsidRDefault="00EC4188">
      <w:pPr>
        <w:sectPr w:rsidR="00EC4188">
          <w:pgSz w:w="16383" w:h="11906" w:orient="landscape"/>
          <w:pgMar w:top="1134" w:right="850" w:bottom="1134" w:left="1701" w:header="720" w:footer="720" w:gutter="0"/>
          <w:cols w:space="720"/>
        </w:sectPr>
      </w:pPr>
    </w:p>
    <w:p w:rsidR="00EC4188" w:rsidRPr="00AA580D" w:rsidRDefault="00084105">
      <w:pPr>
        <w:spacing w:after="0"/>
        <w:ind w:left="120"/>
      </w:pPr>
      <w:bookmarkStart w:id="10" w:name="block-68631680"/>
      <w:bookmarkEnd w:id="9"/>
      <w:r w:rsidRPr="00AA580D">
        <w:rPr>
          <w:rFonts w:ascii="Times New Roman" w:hAnsi="Times New Roman"/>
          <w:b/>
          <w:sz w:val="28"/>
        </w:rPr>
        <w:lastRenderedPageBreak/>
        <w:t>УЧЕБНО-МЕТОДИЧЕСКОЕ ОБЕСПЕЧЕНИЕ ОБРАЗОВАТЕЛЬНОГО ПРОЦЕССА</w:t>
      </w:r>
    </w:p>
    <w:p w:rsidR="00EC4188" w:rsidRPr="00AA580D" w:rsidRDefault="00084105">
      <w:pPr>
        <w:spacing w:after="0" w:line="480" w:lineRule="auto"/>
        <w:ind w:left="120"/>
      </w:pPr>
      <w:r w:rsidRPr="00AA580D">
        <w:rPr>
          <w:rFonts w:ascii="Times New Roman" w:hAnsi="Times New Roman"/>
          <w:b/>
          <w:sz w:val="28"/>
        </w:rPr>
        <w:t>ОБЯЗАТЕЛЬНЫЕ УЧЕБНЫЕ МАТЕРИАЛЫ ДЛЯ УЧЕНИКА</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5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6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7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3"/>
          <w:lang w:val="ru-RU" w:eastAsia="ru-RU"/>
        </w:rPr>
      </w:pPr>
      <w:r w:rsidRPr="00AA580D">
        <w:rPr>
          <w:rFonts w:ascii="Times New Roman" w:eastAsia="Times New Roman" w:hAnsi="Times New Roman" w:cs="Times New Roman"/>
          <w:sz w:val="28"/>
          <w:szCs w:val="23"/>
          <w:lang w:val="ru-RU" w:eastAsia="ru-RU"/>
        </w:rPr>
        <w:t>Музыка, 8 класс/ Сергеева Г. П., Критская Е. Д., Акционерное общество «Издательство</w:t>
      </w:r>
      <w:r>
        <w:rPr>
          <w:rFonts w:ascii="Times New Roman" w:eastAsia="Times New Roman" w:hAnsi="Times New Roman" w:cs="Times New Roman"/>
          <w:sz w:val="28"/>
          <w:szCs w:val="23"/>
          <w:lang w:val="ru-RU" w:eastAsia="ru-RU"/>
        </w:rPr>
        <w:t xml:space="preserve"> </w:t>
      </w:r>
      <w:r w:rsidRPr="00AA580D">
        <w:rPr>
          <w:rFonts w:ascii="Times New Roman" w:eastAsia="Times New Roman" w:hAnsi="Times New Roman" w:cs="Times New Roman"/>
          <w:sz w:val="28"/>
          <w:szCs w:val="23"/>
          <w:lang w:val="ru-RU" w:eastAsia="ru-RU"/>
        </w:rPr>
        <w:t>«Просвещение»</w:t>
      </w:r>
    </w:p>
    <w:p w:rsidR="00EC4188" w:rsidRPr="0063513F" w:rsidRDefault="00EC4188" w:rsidP="00AA580D">
      <w:pPr>
        <w:spacing w:after="0" w:line="480" w:lineRule="auto"/>
        <w:rPr>
          <w:lang w:val="ru-RU"/>
        </w:rPr>
      </w:pPr>
    </w:p>
    <w:p w:rsidR="00EC4188" w:rsidRPr="0063513F" w:rsidRDefault="00EC4188">
      <w:pPr>
        <w:spacing w:after="0" w:line="480" w:lineRule="auto"/>
        <w:ind w:left="120"/>
        <w:rPr>
          <w:lang w:val="ru-RU"/>
        </w:rPr>
      </w:pPr>
    </w:p>
    <w:p w:rsidR="00EC4188" w:rsidRPr="0063513F" w:rsidRDefault="00EC4188">
      <w:pPr>
        <w:spacing w:after="0"/>
        <w:ind w:left="120"/>
        <w:rPr>
          <w:lang w:val="ru-RU"/>
        </w:rPr>
      </w:pPr>
    </w:p>
    <w:p w:rsidR="00EC4188" w:rsidRPr="00AA580D" w:rsidRDefault="00084105">
      <w:pPr>
        <w:spacing w:after="0" w:line="480" w:lineRule="auto"/>
        <w:ind w:left="120"/>
        <w:rPr>
          <w:lang w:val="ru-RU"/>
        </w:rPr>
      </w:pPr>
      <w:r w:rsidRPr="00AA580D">
        <w:rPr>
          <w:rFonts w:ascii="Times New Roman" w:hAnsi="Times New Roman"/>
          <w:b/>
          <w:sz w:val="28"/>
          <w:lang w:val="ru-RU"/>
        </w:rPr>
        <w:t>МЕТОДИЧЕСКИЕ МАТЕРИАЛЫ ДЛЯ УЧИТЕЛЯ</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https://cloud.mail.ru/public/DoqN/mswGvwhG1</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https://resh.edu.ru/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http://fcior.edu.ru/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http://school-collection.edu.ru/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https://easyen.ru/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«Библиотека ЦОК». https:// m.edsoo.ru/.</w:t>
      </w:r>
    </w:p>
    <w:p w:rsidR="00EC4188" w:rsidRPr="00AA580D" w:rsidRDefault="00EC4188">
      <w:pPr>
        <w:spacing w:after="0" w:line="480" w:lineRule="auto"/>
        <w:ind w:left="120"/>
        <w:rPr>
          <w:lang w:val="ru-RU"/>
        </w:rPr>
      </w:pPr>
    </w:p>
    <w:p w:rsidR="00EC4188" w:rsidRPr="00AA580D" w:rsidRDefault="00EC4188">
      <w:pPr>
        <w:spacing w:after="0"/>
        <w:ind w:left="120"/>
        <w:rPr>
          <w:lang w:val="ru-RU"/>
        </w:rPr>
      </w:pPr>
    </w:p>
    <w:p w:rsidR="00EC4188" w:rsidRPr="00AA580D" w:rsidRDefault="00084105" w:rsidP="00AA580D">
      <w:pPr>
        <w:spacing w:after="0" w:line="480" w:lineRule="auto"/>
        <w:ind w:left="120"/>
        <w:rPr>
          <w:lang w:val="ru-RU"/>
        </w:rPr>
      </w:pPr>
      <w:r w:rsidRPr="00AA580D">
        <w:rPr>
          <w:rFonts w:ascii="Times New Roman" w:hAnsi="Times New Roman"/>
          <w:b/>
          <w:sz w:val="28"/>
          <w:lang w:val="ru-RU"/>
        </w:rPr>
        <w:t>ЦИФРОВЫЕ ОБРАЗОВАТЕЛЬНЫЕ РЕСУРСЫ И РЕСУРСЫ СЕТИ ИНТЕРНЕТ</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http://window.edu.ru/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http://eor.edu.ru</w:t>
      </w:r>
    </w:p>
    <w:p w:rsidR="00AA580D" w:rsidRPr="00AA580D" w:rsidRDefault="00AA580D" w:rsidP="00AA580D">
      <w:pPr>
        <w:shd w:val="clear" w:color="auto" w:fill="FFFFFF"/>
        <w:spacing w:after="0" w:line="240" w:lineRule="auto"/>
        <w:rPr>
          <w:rFonts w:ascii="Times New Roman" w:eastAsia="Times New Roman" w:hAnsi="Times New Roman" w:cs="Times New Roman"/>
          <w:sz w:val="28"/>
          <w:szCs w:val="28"/>
          <w:lang w:val="ru-RU" w:eastAsia="ru-RU"/>
        </w:rPr>
      </w:pPr>
      <w:r w:rsidRPr="00AA580D">
        <w:rPr>
          <w:rFonts w:ascii="Times New Roman" w:eastAsia="Times New Roman" w:hAnsi="Times New Roman" w:cs="Times New Roman"/>
          <w:sz w:val="28"/>
          <w:szCs w:val="28"/>
          <w:lang w:val="ru-RU" w:eastAsia="ru-RU"/>
        </w:rPr>
        <w:t>http://katalog.iot.ru/</w:t>
      </w:r>
    </w:p>
    <w:p w:rsidR="00EC4188" w:rsidRPr="00AA580D" w:rsidRDefault="00EC4188">
      <w:pPr>
        <w:rPr>
          <w:lang w:val="ru-RU"/>
        </w:rPr>
        <w:sectPr w:rsidR="00EC4188" w:rsidRPr="00AA580D">
          <w:pgSz w:w="11906" w:h="16383"/>
          <w:pgMar w:top="1134" w:right="850" w:bottom="1134" w:left="1701" w:header="720" w:footer="720" w:gutter="0"/>
          <w:cols w:space="720"/>
        </w:sectPr>
      </w:pPr>
    </w:p>
    <w:bookmarkEnd w:id="10"/>
    <w:p w:rsidR="00084105" w:rsidRPr="00AA580D" w:rsidRDefault="00084105">
      <w:pPr>
        <w:rPr>
          <w:lang w:val="ru-RU"/>
        </w:rPr>
      </w:pPr>
    </w:p>
    <w:sectPr w:rsidR="00084105" w:rsidRPr="00AA58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188"/>
    <w:rsid w:val="00084105"/>
    <w:rsid w:val="00161FE2"/>
    <w:rsid w:val="001E0E49"/>
    <w:rsid w:val="00533B63"/>
    <w:rsid w:val="0063513F"/>
    <w:rsid w:val="00AA580D"/>
    <w:rsid w:val="00E7717D"/>
    <w:rsid w:val="00EC4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F4C9"/>
  <w15:docId w15:val="{BFA852A5-01C8-4E6C-A418-45C0FB74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04065">
      <w:bodyDiv w:val="1"/>
      <w:marLeft w:val="0"/>
      <w:marRight w:val="0"/>
      <w:marTop w:val="0"/>
      <w:marBottom w:val="0"/>
      <w:divBdr>
        <w:top w:val="none" w:sz="0" w:space="0" w:color="auto"/>
        <w:left w:val="none" w:sz="0" w:space="0" w:color="auto"/>
        <w:bottom w:val="none" w:sz="0" w:space="0" w:color="auto"/>
        <w:right w:val="none" w:sz="0" w:space="0" w:color="auto"/>
      </w:divBdr>
    </w:div>
    <w:div w:id="1144275936">
      <w:bodyDiv w:val="1"/>
      <w:marLeft w:val="0"/>
      <w:marRight w:val="0"/>
      <w:marTop w:val="0"/>
      <w:marBottom w:val="0"/>
      <w:divBdr>
        <w:top w:val="none" w:sz="0" w:space="0" w:color="auto"/>
        <w:left w:val="none" w:sz="0" w:space="0" w:color="auto"/>
        <w:bottom w:val="none" w:sz="0" w:space="0" w:color="auto"/>
        <w:right w:val="none" w:sz="0" w:space="0" w:color="auto"/>
      </w:divBdr>
    </w:div>
    <w:div w:id="1733893372">
      <w:bodyDiv w:val="1"/>
      <w:marLeft w:val="0"/>
      <w:marRight w:val="0"/>
      <w:marTop w:val="0"/>
      <w:marBottom w:val="0"/>
      <w:divBdr>
        <w:top w:val="none" w:sz="0" w:space="0" w:color="auto"/>
        <w:left w:val="none" w:sz="0" w:space="0" w:color="auto"/>
        <w:bottom w:val="none" w:sz="0" w:space="0" w:color="auto"/>
        <w:right w:val="none" w:sz="0" w:space="0" w:color="auto"/>
      </w:divBdr>
    </w:div>
    <w:div w:id="1820339161">
      <w:bodyDiv w:val="1"/>
      <w:marLeft w:val="0"/>
      <w:marRight w:val="0"/>
      <w:marTop w:val="0"/>
      <w:marBottom w:val="0"/>
      <w:divBdr>
        <w:top w:val="none" w:sz="0" w:space="0" w:color="auto"/>
        <w:left w:val="none" w:sz="0" w:space="0" w:color="auto"/>
        <w:bottom w:val="none" w:sz="0" w:space="0" w:color="auto"/>
        <w:right w:val="none" w:sz="0" w:space="0" w:color="auto"/>
      </w:divBdr>
    </w:div>
    <w:div w:id="1905679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117" Type="http://schemas.openxmlformats.org/officeDocument/2006/relationships/hyperlink" Target="https://m.edsoo.ru/f5eab27e"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d6d8" TargetMode="External"/><Relationship Id="rId89" Type="http://schemas.openxmlformats.org/officeDocument/2006/relationships/hyperlink" Target="https://m.edsoo.ru/f5e9e3a8" TargetMode="External"/><Relationship Id="rId112" Type="http://schemas.openxmlformats.org/officeDocument/2006/relationships/hyperlink" Target="https://m.edsoo.ru/f5ea613e" TargetMode="External"/><Relationship Id="rId16" Type="http://schemas.openxmlformats.org/officeDocument/2006/relationships/hyperlink" Target="https://m.edsoo.ru/f5e9b004" TargetMode="External"/><Relationship Id="rId107" Type="http://schemas.openxmlformats.org/officeDocument/2006/relationships/hyperlink" Target="https://m.edsoo.ru/f5ea657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270" TargetMode="External"/><Relationship Id="rId102" Type="http://schemas.openxmlformats.org/officeDocument/2006/relationships/hyperlink" Target="https://m.edsoo.ru/f5ea2746" TargetMode="External"/><Relationship Id="rId123" Type="http://schemas.openxmlformats.org/officeDocument/2006/relationships/hyperlink" Target="https://m.edsoo.ru/f5eab9c2" TargetMode="External"/><Relationship Id="rId128" Type="http://schemas.openxmlformats.org/officeDocument/2006/relationships/theme" Target="theme/theme1.xml"/><Relationship Id="rId5" Type="http://schemas.openxmlformats.org/officeDocument/2006/relationships/hyperlink" Target="https://m.edsoo.ru/f5e9b004" TargetMode="External"/><Relationship Id="rId90" Type="http://schemas.openxmlformats.org/officeDocument/2006/relationships/hyperlink" Target="https://m.edsoo.ru/f5e9f884" TargetMode="External"/><Relationship Id="rId95" Type="http://schemas.openxmlformats.org/officeDocument/2006/relationships/hyperlink" Target="https://m.edsoo.ru/f5ea09fa"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a20c" TargetMode="External"/><Relationship Id="rId118" Type="http://schemas.openxmlformats.org/officeDocument/2006/relationships/hyperlink" Target="https://m.edsoo.ru/f5eab4d6" TargetMode="External"/><Relationship Id="rId80" Type="http://schemas.openxmlformats.org/officeDocument/2006/relationships/hyperlink" Target="https://m.edsoo.ru/f5e9b5b8" TargetMode="External"/><Relationship Id="rId85" Type="http://schemas.openxmlformats.org/officeDocument/2006/relationships/hyperlink" Target="https://m.edsoo.ru/f5e9e524"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17f6" TargetMode="External"/><Relationship Id="rId108" Type="http://schemas.openxmlformats.org/officeDocument/2006/relationships/hyperlink" Target="https://m.edsoo.ru/f5ea694a" TargetMode="External"/><Relationship Id="rId124" Type="http://schemas.openxmlformats.org/officeDocument/2006/relationships/hyperlink" Target="https://m.edsoo.ru/f5eabaf8" TargetMode="Externa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b41e" TargetMode="External"/><Relationship Id="rId96" Type="http://schemas.openxmlformats.org/officeDocument/2006/relationships/hyperlink" Target="https://m.edsoo.ru/f5ea02b6"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9afa" TargetMode="External"/><Relationship Id="rId119" Type="http://schemas.openxmlformats.org/officeDocument/2006/relationships/hyperlink" Target="https://m.edsoo.ru/f5eabc2e" TargetMode="External"/><Relationship Id="rId44"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d1a" TargetMode="External"/><Relationship Id="rId86" Type="http://schemas.openxmlformats.org/officeDocument/2006/relationships/hyperlink" Target="https://m.edsoo.ru/f5e9b5b8"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503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9ae6a" TargetMode="External"/><Relationship Id="rId97" Type="http://schemas.openxmlformats.org/officeDocument/2006/relationships/hyperlink" Target="https://m.edsoo.ru/f5ea05b8" TargetMode="External"/><Relationship Id="rId104" Type="http://schemas.openxmlformats.org/officeDocument/2006/relationships/hyperlink" Target="https://m.edsoo.ru/f5ea195e" TargetMode="External"/><Relationship Id="rId120" Type="http://schemas.openxmlformats.org/officeDocument/2006/relationships/hyperlink" Target="https://m.edsoo.ru/f5eabff8" TargetMode="External"/><Relationship Id="rId125" Type="http://schemas.openxmlformats.org/officeDocument/2006/relationships/hyperlink" Target="https://m.edsoo.ru/f5ea85a6"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d85e"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e092" TargetMode="External"/><Relationship Id="rId110" Type="http://schemas.openxmlformats.org/officeDocument/2006/relationships/hyperlink" Target="https://m.edsoo.ru/f5ea5fae" TargetMode="External"/><Relationship Id="rId115" Type="http://schemas.openxmlformats.org/officeDocument/2006/relationships/hyperlink" Target="https://m.edsoo.ru/f5ea9c62" TargetMode="External"/><Relationship Id="rId61" Type="http://schemas.openxmlformats.org/officeDocument/2006/relationships/hyperlink" Target="https://m.edsoo.ru/f5ea40f0" TargetMode="External"/><Relationship Id="rId82" Type="http://schemas.openxmlformats.org/officeDocument/2006/relationships/hyperlink" Target="https://m.edsoo.ru/f5e9e6a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b748" TargetMode="External"/><Relationship Id="rId100" Type="http://schemas.openxmlformats.org/officeDocument/2006/relationships/hyperlink" Target="https://m.edsoo.ru/f5ea25c0" TargetMode="External"/><Relationship Id="rId105" Type="http://schemas.openxmlformats.org/officeDocument/2006/relationships/hyperlink" Target="https://m.edsoo.ru/f5ea36fa" TargetMode="External"/><Relationship Id="rId126" Type="http://schemas.openxmlformats.org/officeDocument/2006/relationships/hyperlink" Target="https://m.edsoo.ru/f5ea878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a0734" TargetMode="External"/><Relationship Id="rId98" Type="http://schemas.openxmlformats.org/officeDocument/2006/relationships/hyperlink" Target="https://m.edsoo.ru/f5ea0b80" TargetMode="External"/><Relationship Id="rId121" Type="http://schemas.openxmlformats.org/officeDocument/2006/relationships/hyperlink" Target="https://m.edsoo.ru/f5eac156" TargetMode="External"/><Relationship Id="rId3" Type="http://schemas.openxmlformats.org/officeDocument/2006/relationships/webSettings" Target="web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9dd4" TargetMode="External"/><Relationship Id="rId83" Type="http://schemas.openxmlformats.org/officeDocument/2006/relationships/hyperlink" Target="https://m.edsoo.ru/f5e9f104" TargetMode="External"/><Relationship Id="rId88" Type="http://schemas.openxmlformats.org/officeDocument/2006/relationships/hyperlink" Target="https://m.edsoo.ru/f5e9e236" TargetMode="External"/><Relationship Id="rId111" Type="http://schemas.openxmlformats.org/officeDocument/2006/relationships/hyperlink" Target="https://m.edsoo.ru/f5ea59aa"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6ed6" TargetMode="External"/><Relationship Id="rId127" Type="http://schemas.openxmlformats.org/officeDocument/2006/relationships/fontTable" Target="fontTable.xm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5b8" TargetMode="External"/><Relationship Id="rId94" Type="http://schemas.openxmlformats.org/officeDocument/2006/relationships/hyperlink" Target="https://m.edsoo.ru/f5ea0d06" TargetMode="External"/><Relationship Id="rId99" Type="http://schemas.openxmlformats.org/officeDocument/2006/relationships/hyperlink" Target="https://m.edsoo.ru/f5ea1c60" TargetMode="External"/><Relationship Id="rId101" Type="http://schemas.openxmlformats.org/officeDocument/2006/relationships/hyperlink" Target="https://m.edsoo.ru/f5ea30ec" TargetMode="External"/><Relationship Id="rId122" Type="http://schemas.openxmlformats.org/officeDocument/2006/relationships/hyperlink" Target="https://m.edsoo.ru/f5eab86e"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12988</Words>
  <Characters>74032</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руководитель</cp:lastModifiedBy>
  <cp:revision>7</cp:revision>
  <dcterms:created xsi:type="dcterms:W3CDTF">2025-09-14T16:04:00Z</dcterms:created>
  <dcterms:modified xsi:type="dcterms:W3CDTF">2025-10-05T20:43:00Z</dcterms:modified>
</cp:coreProperties>
</file>